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4FDA3" w14:textId="6DB8E7A5" w:rsidR="008C4D39" w:rsidRDefault="008C4D39" w:rsidP="008C4D39">
      <w:pPr>
        <w:autoSpaceDE w:val="0"/>
        <w:autoSpaceDN w:val="0"/>
        <w:adjustRightInd w:val="0"/>
        <w:spacing w:beforeLines="100" w:before="312"/>
        <w:jc w:val="center"/>
        <w:rPr>
          <w:rFonts w:ascii="宋体" w:hAnsi="宋体"/>
          <w:b/>
          <w:kern w:val="0"/>
          <w:sz w:val="32"/>
        </w:rPr>
      </w:pPr>
      <w:r>
        <w:rPr>
          <w:rFonts w:ascii="宋体" w:hAnsi="宋体"/>
          <w:b/>
          <w:kern w:val="0"/>
          <w:sz w:val="32"/>
        </w:rPr>
        <w:t>QK-JLG</w:t>
      </w:r>
      <w:r>
        <w:rPr>
          <w:rFonts w:ascii="宋体" w:hAnsi="宋体" w:hint="eastAsia"/>
          <w:b/>
          <w:kern w:val="0"/>
          <w:sz w:val="32"/>
        </w:rPr>
        <w:t>LED005操作说明</w:t>
      </w:r>
    </w:p>
    <w:p w14:paraId="57832CAE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jc w:val="center"/>
        <w:rPr>
          <w:rFonts w:ascii="宋体" w:hAnsi="宋体"/>
          <w:b/>
          <w:kern w:val="0"/>
          <w:sz w:val="52"/>
        </w:rPr>
      </w:pPr>
    </w:p>
    <w:p w14:paraId="5E560093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jc w:val="left"/>
        <w:rPr>
          <w:rFonts w:ascii="宋体" w:hAnsi="宋体"/>
          <w:b/>
          <w:kern w:val="0"/>
          <w:sz w:val="28"/>
        </w:rPr>
      </w:pPr>
      <w:r>
        <w:rPr>
          <w:rFonts w:ascii="宋体" w:hAnsi="宋体" w:hint="eastAsia"/>
          <w:b/>
          <w:kern w:val="0"/>
          <w:sz w:val="28"/>
        </w:rPr>
        <w:t>1、LED面板显示</w:t>
      </w:r>
    </w:p>
    <w:p w14:paraId="246100CA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ind w:firstLineChars="200" w:firstLine="480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LED面板显示界面图案详细的如下表所示：</w:t>
      </w:r>
    </w:p>
    <w:tbl>
      <w:tblPr>
        <w:tblW w:w="8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4273"/>
      </w:tblGrid>
      <w:tr w:rsidR="008C4D39" w14:paraId="36A3F72D" w14:textId="77777777" w:rsidTr="003851A8">
        <w:trPr>
          <w:trHeight w:val="3124"/>
          <w:jc w:val="center"/>
        </w:trPr>
        <w:tc>
          <w:tcPr>
            <w:tcW w:w="81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6802C0" w14:textId="77777777" w:rsidR="008C4D39" w:rsidRDefault="008C4D39" w:rsidP="003851A8">
            <w:pPr>
              <w:rPr>
                <w:rFonts w:ascii="宋体" w:hAnsi="宋体"/>
                <w:sz w:val="24"/>
              </w:rPr>
            </w:pPr>
          </w:p>
          <w:p w14:paraId="093E5087" w14:textId="77777777" w:rsidR="008C4D39" w:rsidRDefault="008C4D39" w:rsidP="003851A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6B84129" wp14:editId="45A89E5B">
                  <wp:extent cx="5198745" cy="3149600"/>
                  <wp:effectExtent l="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9112915550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31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D39" w14:paraId="46A16854" w14:textId="77777777" w:rsidTr="003851A8">
        <w:trPr>
          <w:trHeight w:val="445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2A9" w14:textId="77777777" w:rsidR="008C4D39" w:rsidRDefault="008C4D39" w:rsidP="003851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70CFE871" wp14:editId="731519A7">
                  <wp:extent cx="495935" cy="466725"/>
                  <wp:effectExtent l="0" t="0" r="18415" b="9525"/>
                  <wp:docPr id="13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0B04" w14:textId="77777777" w:rsidR="008C4D39" w:rsidRDefault="008C4D39" w:rsidP="003851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(冬季)采暖模式图标</w:t>
            </w:r>
          </w:p>
        </w:tc>
      </w:tr>
      <w:tr w:rsidR="008C4D39" w14:paraId="59CA6419" w14:textId="77777777" w:rsidTr="003851A8">
        <w:trPr>
          <w:trHeight w:val="425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A1E" w14:textId="77777777" w:rsidR="008C4D39" w:rsidRDefault="008C4D39" w:rsidP="003851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0B861D5F" wp14:editId="3321892C">
                  <wp:extent cx="523875" cy="505460"/>
                  <wp:effectExtent l="0" t="0" r="9525" b="8890"/>
                  <wp:docPr id="11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A54D" w14:textId="77777777" w:rsidR="008C4D39" w:rsidRDefault="008C4D39" w:rsidP="003851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（夏季)卫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浴模式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图标。工作温度在30℃-60℃范围调节</w:t>
            </w:r>
          </w:p>
        </w:tc>
      </w:tr>
      <w:tr w:rsidR="008C4D39" w14:paraId="5FE9B6EB" w14:textId="77777777" w:rsidTr="003851A8">
        <w:trPr>
          <w:trHeight w:val="539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6ED" w14:textId="77777777" w:rsidR="008C4D39" w:rsidRDefault="008C4D39" w:rsidP="003851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289837A6" wp14:editId="729BACE6">
                  <wp:extent cx="561975" cy="567690"/>
                  <wp:effectExtent l="0" t="0" r="9525" b="3810"/>
                  <wp:docPr id="20" name="图片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F5C0" w14:textId="77777777" w:rsidR="008C4D39" w:rsidRDefault="008C4D39" w:rsidP="003851A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暖气片图标。主板设置参数在暖气片模式时，此图标点亮，工作温度在30℃-80℃范围调节</w:t>
            </w:r>
          </w:p>
        </w:tc>
      </w:tr>
      <w:tr w:rsidR="008C4D39" w14:paraId="70C41CDD" w14:textId="77777777" w:rsidTr="003851A8">
        <w:trPr>
          <w:trHeight w:val="511"/>
          <w:jc w:val="center"/>
        </w:trPr>
        <w:tc>
          <w:tcPr>
            <w:tcW w:w="3924" w:type="dxa"/>
            <w:tcBorders>
              <w:left w:val="single" w:sz="4" w:space="0" w:color="auto"/>
              <w:right w:val="single" w:sz="4" w:space="0" w:color="auto"/>
            </w:tcBorders>
          </w:tcPr>
          <w:p w14:paraId="241B2C11" w14:textId="77777777" w:rsidR="008C4D39" w:rsidRDefault="008C4D39" w:rsidP="003851A8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5944EC56" wp14:editId="442B97F4">
                  <wp:extent cx="838200" cy="552450"/>
                  <wp:effectExtent l="0" t="0" r="0" b="0"/>
                  <wp:docPr id="60" name="图片 60" descr="ICYGP4WW$R}89[B$LVQ]U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CYGP4WW$R}89[B$LVQ]U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41B9" w14:textId="77777777" w:rsidR="008C4D39" w:rsidRDefault="008C4D39" w:rsidP="003851A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温度值显示图标</w:t>
            </w:r>
          </w:p>
        </w:tc>
      </w:tr>
      <w:tr w:rsidR="008C4D39" w14:paraId="2D2517AB" w14:textId="77777777" w:rsidTr="003851A8">
        <w:trPr>
          <w:trHeight w:val="484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F24" w14:textId="77777777" w:rsidR="008C4D39" w:rsidRDefault="008C4D39" w:rsidP="003851A8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57713704" wp14:editId="2D588A51">
                  <wp:extent cx="885825" cy="209550"/>
                  <wp:effectExtent l="0" t="0" r="9525" b="0"/>
                  <wp:docPr id="61" name="图片 61" descr="JTX}6G4W[`4C1D~`BU9Q8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JTX}6G4W[`4C1D~`BU9Q8GL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E71" w14:textId="77777777" w:rsidR="008C4D39" w:rsidRDefault="008C4D39" w:rsidP="003851A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定时时段图标,4个时段各分别显示。</w:t>
            </w:r>
          </w:p>
        </w:tc>
      </w:tr>
      <w:tr w:rsidR="008C4D39" w14:paraId="14C3009F" w14:textId="77777777" w:rsidTr="003851A8">
        <w:trPr>
          <w:trHeight w:val="484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1D1" w14:textId="77777777" w:rsidR="008C4D39" w:rsidRDefault="008C4D39" w:rsidP="003851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F148D" wp14:editId="158437DF">
                  <wp:extent cx="422910" cy="48450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F879" w14:textId="77777777" w:rsidR="008C4D39" w:rsidRDefault="008C4D39" w:rsidP="003851A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设置定时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时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，表示定时的时间开或者关</w:t>
            </w:r>
          </w:p>
        </w:tc>
      </w:tr>
      <w:tr w:rsidR="008C4D39" w14:paraId="78B8C71B" w14:textId="77777777" w:rsidTr="003851A8">
        <w:trPr>
          <w:trHeight w:val="484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2E5" w14:textId="77777777" w:rsidR="008C4D39" w:rsidRDefault="008C4D39" w:rsidP="003851A8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0C6026E7" wp14:editId="5FC12AEE">
                  <wp:extent cx="666750" cy="342900"/>
                  <wp:effectExtent l="0" t="0" r="0" b="0"/>
                  <wp:docPr id="62" name="图片 62" descr="WGGKHLN~`6AZ[FWUCZDMK`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WGGKHLN~`6AZ[FWUCZDMK`J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856" w14:textId="77777777" w:rsidR="008C4D39" w:rsidRDefault="008C4D39" w:rsidP="003851A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火焰图标,当检测到有火焰时,图标常亮，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格格表示火力大小</w:t>
            </w:r>
          </w:p>
        </w:tc>
      </w:tr>
      <w:tr w:rsidR="008C4D39" w14:paraId="49D98BA5" w14:textId="77777777" w:rsidTr="003851A8">
        <w:trPr>
          <w:trHeight w:val="484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C07" w14:textId="77777777" w:rsidR="008C4D39" w:rsidRDefault="008C4D39" w:rsidP="003851A8">
            <w:pPr>
              <w:jc w:val="center"/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 wp14:anchorId="1098E373" wp14:editId="545A7756">
                  <wp:extent cx="495300" cy="352425"/>
                  <wp:effectExtent l="0" t="0" r="0" b="9525"/>
                  <wp:docPr id="63" name="图片 63" descr="@0IFJW9E[GU`7I`85FAPU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@0IFJW9E[GU`7I`85FAPUHQ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7740" w14:textId="77777777" w:rsidR="008C4D39" w:rsidRDefault="008C4D39" w:rsidP="003851A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卫浴水流信号图标。当水流量传感器信号感应到进水流量2L/min时，此图标点亮</w:t>
            </w:r>
          </w:p>
        </w:tc>
      </w:tr>
      <w:tr w:rsidR="008C4D39" w14:paraId="2CC0E841" w14:textId="77777777" w:rsidTr="003851A8">
        <w:trPr>
          <w:trHeight w:val="484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807" w14:textId="77777777" w:rsidR="008C4D39" w:rsidRDefault="008C4D39" w:rsidP="003851A8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2DA0FFCD" wp14:editId="148221FC">
                  <wp:extent cx="483870" cy="323850"/>
                  <wp:effectExtent l="0" t="0" r="11430" b="0"/>
                  <wp:docPr id="64" name="图片 64" descr="1(A6CH9M6E00C}ZP9S`}(V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1(A6CH9M6E00C}ZP9S`}(V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B46" w14:textId="77777777" w:rsidR="008C4D39" w:rsidRDefault="008C4D39" w:rsidP="003851A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风机运行图标。风机运行时，此图标点亮</w:t>
            </w:r>
          </w:p>
        </w:tc>
      </w:tr>
      <w:tr w:rsidR="008C4D39" w14:paraId="4BC183B0" w14:textId="77777777" w:rsidTr="003851A8">
        <w:trPr>
          <w:trHeight w:val="484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7B2" w14:textId="77777777" w:rsidR="008C4D39" w:rsidRDefault="008C4D39" w:rsidP="003851A8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5F5E7119" wp14:editId="4525C0E5">
                  <wp:extent cx="436880" cy="314325"/>
                  <wp:effectExtent l="0" t="0" r="1270" b="9525"/>
                  <wp:docPr id="65" name="图片 65" descr="[_~F6V5CE@B(QA2A70BT{@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[_~F6V5CE@B(QA2A70BT{@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FFCE" w14:textId="77777777" w:rsidR="008C4D39" w:rsidRDefault="008C4D39" w:rsidP="003851A8">
            <w:pPr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显示时，表示系统开启房间温控。</w:t>
            </w:r>
          </w:p>
        </w:tc>
      </w:tr>
      <w:tr w:rsidR="008C4D39" w14:paraId="5B9FE425" w14:textId="77777777" w:rsidTr="003851A8">
        <w:trPr>
          <w:trHeight w:val="478"/>
          <w:jc w:val="center"/>
        </w:trPr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888" w14:textId="77777777" w:rsidR="008C4D39" w:rsidRDefault="008C4D39" w:rsidP="003851A8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"D:\\My Documents\\Tencent Files\\214439408\\Image\\C2C\\$HM21V$0_XVDB~N$[OPSBZ4.png"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5465F1D9" wp14:editId="65FBF7CF">
                  <wp:extent cx="800735" cy="349885"/>
                  <wp:effectExtent l="0" t="0" r="18415" b="12065"/>
                  <wp:docPr id="72" name="图片 55" descr="$HM21V$0_XVDB~N$[OPSB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55" descr="$HM21V$0_XVDB~N$[OPSBZ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0230" w14:textId="77777777" w:rsidR="008C4D39" w:rsidRDefault="008C4D39" w:rsidP="003851A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时钟显示图标。正常工作时，显示时钟。参数设置时，显示参数代码和参数值。</w:t>
            </w:r>
          </w:p>
        </w:tc>
      </w:tr>
    </w:tbl>
    <w:p w14:paraId="2000512F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在供暖正常工作状态下，只显示冬季图标、</w:t>
      </w:r>
      <w:r>
        <w:rPr>
          <w:rFonts w:ascii="宋体" w:hAnsi="宋体" w:hint="eastAsia"/>
          <w:kern w:val="0"/>
          <w:sz w:val="24"/>
        </w:rPr>
        <w:t>暖气片图标、风机运行图标、供暖温度、定时模式、火焰图标；</w:t>
      </w:r>
      <w:r>
        <w:rPr>
          <w:rFonts w:ascii="宋体" w:hAnsi="宋体" w:hint="eastAsia"/>
          <w:bCs/>
          <w:kern w:val="0"/>
          <w:sz w:val="24"/>
        </w:rPr>
        <w:t>在卫</w:t>
      </w:r>
      <w:proofErr w:type="gramStart"/>
      <w:r>
        <w:rPr>
          <w:rFonts w:ascii="宋体" w:hAnsi="宋体" w:hint="eastAsia"/>
          <w:bCs/>
          <w:kern w:val="0"/>
          <w:sz w:val="24"/>
        </w:rPr>
        <w:t>浴正常</w:t>
      </w:r>
      <w:proofErr w:type="gramEnd"/>
      <w:r>
        <w:rPr>
          <w:rFonts w:ascii="宋体" w:hAnsi="宋体" w:hint="eastAsia"/>
          <w:bCs/>
          <w:kern w:val="0"/>
          <w:sz w:val="24"/>
        </w:rPr>
        <w:t>工作状态下，只显示夏季图标</w:t>
      </w:r>
      <w:r>
        <w:rPr>
          <w:rFonts w:ascii="宋体" w:hAnsi="宋体" w:hint="eastAsia"/>
          <w:kern w:val="0"/>
          <w:sz w:val="24"/>
        </w:rPr>
        <w:t>、卫浴水流图标、风机运行图标、卫浴温度、火焰图标、系统基准时间</w:t>
      </w:r>
      <w:r>
        <w:rPr>
          <w:rFonts w:ascii="宋体" w:hAnsi="宋体" w:hint="eastAsia"/>
          <w:bCs/>
          <w:kern w:val="0"/>
          <w:sz w:val="24"/>
        </w:rPr>
        <w:t>。</w:t>
      </w:r>
    </w:p>
    <w:p w14:paraId="47374793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支持4个定时时段工作方式:定时时段（1-4</w:t>
      </w:r>
      <w:r>
        <w:rPr>
          <w:rFonts w:ascii="宋体" w:hAnsi="宋体"/>
          <w:bCs/>
          <w:kern w:val="0"/>
          <w:sz w:val="24"/>
        </w:rPr>
        <w:t>）</w:t>
      </w:r>
      <w:r>
        <w:rPr>
          <w:rFonts w:ascii="宋体" w:hAnsi="宋体" w:hint="eastAsia"/>
          <w:bCs/>
          <w:kern w:val="0"/>
          <w:sz w:val="24"/>
        </w:rPr>
        <w:t>。</w:t>
      </w:r>
    </w:p>
    <w:p w14:paraId="2EC1A187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屏显示：常亮，时钟显示:常显示.</w:t>
      </w:r>
    </w:p>
    <w:p w14:paraId="555E8AB0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ind w:firstLineChars="200" w:firstLine="480"/>
        <w:jc w:val="left"/>
        <w:rPr>
          <w:rFonts w:ascii="宋体" w:hAnsi="宋体"/>
          <w:bCs/>
          <w:kern w:val="0"/>
          <w:sz w:val="24"/>
        </w:rPr>
      </w:pPr>
    </w:p>
    <w:p w14:paraId="26FB6931" w14:textId="77777777" w:rsidR="008C4D39" w:rsidRDefault="008C4D39" w:rsidP="008C4D39">
      <w:pPr>
        <w:numPr>
          <w:ilvl w:val="0"/>
          <w:numId w:val="2"/>
        </w:numPr>
        <w:autoSpaceDE w:val="0"/>
        <w:autoSpaceDN w:val="0"/>
        <w:adjustRightInd w:val="0"/>
        <w:spacing w:beforeLines="20" w:before="62" w:line="300" w:lineRule="exact"/>
        <w:jc w:val="left"/>
        <w:rPr>
          <w:rFonts w:ascii="宋体" w:hAnsi="宋体"/>
          <w:b/>
          <w:kern w:val="0"/>
          <w:sz w:val="28"/>
        </w:rPr>
      </w:pPr>
      <w:r>
        <w:rPr>
          <w:rFonts w:ascii="宋体" w:hAnsi="宋体" w:hint="eastAsia"/>
          <w:b/>
          <w:kern w:val="0"/>
          <w:sz w:val="28"/>
        </w:rPr>
        <w:t>面板控制器操作说明</w:t>
      </w:r>
    </w:p>
    <w:p w14:paraId="15FF3BD2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jc w:val="left"/>
        <w:rPr>
          <w:rFonts w:ascii="宋体" w:hAnsi="宋体"/>
          <w:b/>
          <w:kern w:val="0"/>
          <w:sz w:val="28"/>
        </w:rPr>
      </w:pPr>
    </w:p>
    <w:p w14:paraId="7BA6918C" w14:textId="77777777" w:rsidR="008C4D39" w:rsidRDefault="008C4D39" w:rsidP="008C4D39">
      <w:pPr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操作面板及各功能按键</w:t>
      </w:r>
      <w:r>
        <w:rPr>
          <w:rFonts w:ascii="宋体" w:hAnsi="宋体" w:hint="eastAsia"/>
          <w:sz w:val="24"/>
        </w:rPr>
        <w:t>外观如下：</w:t>
      </w:r>
    </w:p>
    <w:p w14:paraId="402A92C8" w14:textId="77777777" w:rsidR="008C4D39" w:rsidRDefault="008C4D39" w:rsidP="008C4D39">
      <w:pPr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5EA235" wp14:editId="5F819535">
            <wp:simplePos x="0" y="0"/>
            <wp:positionH relativeFrom="column">
              <wp:posOffset>1714500</wp:posOffset>
            </wp:positionH>
            <wp:positionV relativeFrom="paragraph">
              <wp:posOffset>372110</wp:posOffset>
            </wp:positionV>
            <wp:extent cx="2019300" cy="12573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4DE44A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jc w:val="left"/>
        <w:rPr>
          <w:rFonts w:ascii="宋体" w:hAnsi="宋体"/>
          <w:sz w:val="24"/>
        </w:rPr>
      </w:pPr>
    </w:p>
    <w:p w14:paraId="133BB85D" w14:textId="77777777" w:rsidR="008C4D39" w:rsidRDefault="008C4D39" w:rsidP="008C4D39">
      <w:pPr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</w:t>
      </w:r>
    </w:p>
    <w:p w14:paraId="751C7437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用户可通过界面设置系统参数、查看系统状态。LED显示板操作键盘有以下6个按键：ON/OFF（开关）键、SET（设置）键、</w:t>
      </w:r>
      <w:r>
        <w:rPr>
          <w:rFonts w:ascii="宋体" w:hAnsi="宋体" w:hint="eastAsia"/>
          <w:color w:val="000000"/>
          <w:kern w:val="0"/>
          <w:sz w:val="24"/>
        </w:rPr>
        <w:t>WINSUM</w:t>
      </w:r>
      <w:r>
        <w:rPr>
          <w:rFonts w:ascii="宋体" w:hAnsi="宋体" w:hint="eastAsia"/>
          <w:kern w:val="0"/>
          <w:sz w:val="24"/>
        </w:rPr>
        <w:t>（冬夏</w:t>
      </w:r>
      <w:r>
        <w:rPr>
          <w:rFonts w:ascii="宋体" w:hAnsi="宋体"/>
          <w:kern w:val="0"/>
          <w:sz w:val="24"/>
        </w:rPr>
        <w:t>）</w:t>
      </w:r>
      <w:r>
        <w:rPr>
          <w:rFonts w:ascii="宋体" w:hAnsi="宋体" w:hint="eastAsia"/>
          <w:kern w:val="0"/>
          <w:sz w:val="24"/>
        </w:rPr>
        <w:t>转换键、定时模式键、温度+键、温度－键。每次按键操作在按键释放时系统认为有效（在参数设置状态时温度+键、温度－键作为上调、下调键，连续按住1秒以上时，认为连按）。</w:t>
      </w:r>
    </w:p>
    <w:p w14:paraId="5FA3572B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2"/>
        <w:jc w:val="left"/>
        <w:rPr>
          <w:rFonts w:ascii="宋体" w:hAnsi="宋体" w:hint="eastAsia"/>
          <w:b/>
          <w:color w:val="000000"/>
          <w:kern w:val="0"/>
          <w:sz w:val="24"/>
        </w:rPr>
      </w:pPr>
    </w:p>
    <w:p w14:paraId="1853E9C2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2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2.1、</w:t>
      </w:r>
      <w:r>
        <w:rPr>
          <w:rFonts w:ascii="宋体" w:hAnsi="宋体" w:hint="eastAsia"/>
          <w:b/>
          <w:color w:val="000000"/>
          <w:sz w:val="24"/>
        </w:rPr>
        <w:t>“</w:t>
      </w:r>
      <w:r>
        <w:rPr>
          <w:rFonts w:ascii="宋体" w:hAnsi="宋体" w:hint="eastAsia"/>
          <w:b/>
          <w:kern w:val="0"/>
          <w:sz w:val="24"/>
        </w:rPr>
        <w:t>ON/OFF</w:t>
      </w:r>
      <w:r>
        <w:rPr>
          <w:rFonts w:ascii="宋体" w:hAnsi="宋体" w:hint="eastAsia"/>
          <w:b/>
          <w:color w:val="000000"/>
          <w:sz w:val="24"/>
        </w:rPr>
        <w:t>”</w:t>
      </w:r>
      <w:r>
        <w:rPr>
          <w:rFonts w:ascii="宋体" w:hAnsi="宋体" w:hint="eastAsia"/>
          <w:b/>
          <w:kern w:val="0"/>
          <w:sz w:val="24"/>
        </w:rPr>
        <w:t xml:space="preserve"> （开关）</w:t>
      </w:r>
      <w:r>
        <w:rPr>
          <w:rFonts w:ascii="宋体" w:hAnsi="宋体" w:hint="eastAsia"/>
          <w:b/>
          <w:color w:val="000000"/>
          <w:sz w:val="24"/>
        </w:rPr>
        <w:t xml:space="preserve"> 键</w:t>
      </w:r>
    </w:p>
    <w:p w14:paraId="663B88D9" w14:textId="77777777" w:rsidR="008C4D39" w:rsidRDefault="008C4D39" w:rsidP="008C4D39">
      <w:pPr>
        <w:spacing w:beforeLines="20" w:before="62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系统在带电的情况下，按</w:t>
      </w:r>
      <w:r>
        <w:rPr>
          <w:rFonts w:ascii="宋体" w:hAnsi="宋体" w:hint="eastAsia"/>
          <w:kern w:val="0"/>
          <w:sz w:val="24"/>
        </w:rPr>
        <w:t>ON/OFF（开关）键</w:t>
      </w:r>
      <w:r>
        <w:rPr>
          <w:rFonts w:ascii="宋体" w:hAnsi="宋体" w:hint="eastAsia"/>
          <w:color w:val="000000"/>
          <w:sz w:val="24"/>
        </w:rPr>
        <w:t>可以使炉子在开机和关机状态间进行切换。在进行时钟、定时、参数设置时为参数确认键。</w:t>
      </w:r>
    </w:p>
    <w:p w14:paraId="14FDD0B7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2"/>
        <w:jc w:val="left"/>
        <w:rPr>
          <w:rFonts w:ascii="宋体" w:hAnsi="宋体"/>
          <w:b/>
          <w:color w:val="000000"/>
          <w:kern w:val="0"/>
          <w:sz w:val="24"/>
        </w:rPr>
      </w:pPr>
    </w:p>
    <w:p w14:paraId="683CB4D3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2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2.</w:t>
      </w:r>
      <w:r>
        <w:rPr>
          <w:rFonts w:ascii="宋体" w:hAnsi="宋体" w:hint="eastAsia"/>
          <w:b/>
          <w:color w:val="000000"/>
          <w:sz w:val="24"/>
        </w:rPr>
        <w:t>2、</w:t>
      </w:r>
      <w:r>
        <w:rPr>
          <w:rFonts w:ascii="宋体" w:hAnsi="宋体" w:hint="eastAsia"/>
          <w:b/>
          <w:color w:val="000000"/>
          <w:kern w:val="0"/>
          <w:sz w:val="24"/>
        </w:rPr>
        <w:t>WIN</w:t>
      </w:r>
      <w:r>
        <w:rPr>
          <w:rFonts w:ascii="宋体" w:hAnsi="宋体"/>
          <w:b/>
          <w:color w:val="000000"/>
          <w:kern w:val="0"/>
          <w:sz w:val="24"/>
        </w:rPr>
        <w:t>/</w:t>
      </w:r>
      <w:r>
        <w:rPr>
          <w:rFonts w:ascii="宋体" w:hAnsi="宋体" w:hint="eastAsia"/>
          <w:b/>
          <w:color w:val="000000"/>
          <w:kern w:val="0"/>
          <w:sz w:val="24"/>
        </w:rPr>
        <w:t>SUM</w:t>
      </w:r>
      <w:r>
        <w:rPr>
          <w:rFonts w:ascii="宋体" w:hAnsi="宋体" w:hint="eastAsia"/>
          <w:b/>
          <w:kern w:val="0"/>
          <w:sz w:val="24"/>
        </w:rPr>
        <w:t>（冬夏</w:t>
      </w:r>
      <w:r>
        <w:rPr>
          <w:rFonts w:ascii="宋体" w:hAnsi="宋体"/>
          <w:b/>
          <w:kern w:val="0"/>
          <w:sz w:val="24"/>
        </w:rPr>
        <w:t>）</w:t>
      </w:r>
      <w:r>
        <w:rPr>
          <w:rFonts w:ascii="宋体" w:hAnsi="宋体" w:hint="eastAsia"/>
          <w:b/>
          <w:kern w:val="0"/>
          <w:sz w:val="24"/>
        </w:rPr>
        <w:t>转换键</w:t>
      </w:r>
    </w:p>
    <w:p w14:paraId="0C0E7822" w14:textId="447632EB" w:rsidR="008C4D39" w:rsidRP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ab/>
        <w:t>在非关机正常工作状态下，按压“</w:t>
      </w:r>
      <w:r>
        <w:rPr>
          <w:rFonts w:ascii="宋体" w:hAnsi="宋体" w:hint="eastAsia"/>
          <w:b/>
          <w:color w:val="000000"/>
          <w:kern w:val="0"/>
          <w:sz w:val="24"/>
        </w:rPr>
        <w:t>WIN</w:t>
      </w:r>
      <w:r>
        <w:rPr>
          <w:rFonts w:ascii="宋体" w:hAnsi="宋体"/>
          <w:b/>
          <w:color w:val="000000"/>
          <w:kern w:val="0"/>
          <w:sz w:val="24"/>
        </w:rPr>
        <w:t>/</w:t>
      </w:r>
      <w:r>
        <w:rPr>
          <w:rFonts w:ascii="宋体" w:hAnsi="宋体" w:hint="eastAsia"/>
          <w:b/>
          <w:color w:val="000000"/>
          <w:kern w:val="0"/>
          <w:sz w:val="24"/>
        </w:rPr>
        <w:t>SUM</w:t>
      </w:r>
      <w:r>
        <w:rPr>
          <w:rFonts w:ascii="宋体" w:hAnsi="宋体" w:hint="eastAsia"/>
          <w:color w:val="000000"/>
          <w:kern w:val="0"/>
          <w:sz w:val="24"/>
        </w:rPr>
        <w:t>”</w:t>
      </w:r>
      <w:r>
        <w:rPr>
          <w:rFonts w:ascii="宋体" w:hAnsi="宋体" w:hint="eastAsia"/>
          <w:b/>
          <w:kern w:val="0"/>
          <w:sz w:val="24"/>
        </w:rPr>
        <w:t xml:space="preserve"> （冬夏</w:t>
      </w:r>
      <w:r>
        <w:rPr>
          <w:rFonts w:ascii="宋体" w:hAnsi="宋体"/>
          <w:b/>
          <w:kern w:val="0"/>
          <w:sz w:val="24"/>
        </w:rPr>
        <w:t>）</w:t>
      </w:r>
      <w:r>
        <w:rPr>
          <w:rFonts w:ascii="宋体" w:hAnsi="宋体" w:hint="eastAsia"/>
          <w:b/>
          <w:color w:val="000000"/>
          <w:kern w:val="0"/>
          <w:sz w:val="24"/>
        </w:rPr>
        <w:t>键</w:t>
      </w:r>
      <w:r>
        <w:rPr>
          <w:rFonts w:ascii="宋体" w:hAnsi="宋体" w:hint="eastAsia"/>
          <w:color w:val="000000"/>
          <w:kern w:val="0"/>
          <w:sz w:val="24"/>
        </w:rPr>
        <w:t>，可以冬夏模</w:t>
      </w:r>
      <w:r>
        <w:rPr>
          <w:rFonts w:ascii="宋体" w:hAnsi="宋体" w:hint="eastAsia"/>
          <w:color w:val="000000"/>
          <w:kern w:val="0"/>
          <w:sz w:val="24"/>
        </w:rPr>
        <w:lastRenderedPageBreak/>
        <w:t>式切换。</w:t>
      </w:r>
    </w:p>
    <w:p w14:paraId="222370B8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2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2.3、</w:t>
      </w:r>
      <w:r>
        <w:rPr>
          <w:rFonts w:ascii="宋体" w:hAnsi="宋体" w:hint="eastAsia"/>
          <w:b/>
          <w:kern w:val="0"/>
          <w:sz w:val="24"/>
        </w:rPr>
        <w:t>温度+键、温度－键</w:t>
      </w:r>
    </w:p>
    <w:p w14:paraId="44A7F772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0"/>
        <w:jc w:val="lef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</w:rPr>
        <w:t>在非关机正常工作状态下</w:t>
      </w:r>
      <w:r>
        <w:rPr>
          <w:rFonts w:ascii="宋体" w:hAnsi="宋体" w:hint="eastAsia"/>
          <w:color w:val="000000"/>
          <w:sz w:val="24"/>
        </w:rPr>
        <w:t>，按“”键、“</w:t>
      </w:r>
      <w:r>
        <w:rPr>
          <w:rFonts w:ascii="宋体" w:hAnsi="宋体" w:hint="eastAsia"/>
          <w:b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”键可进行目标温度设置，如供暖</w:t>
      </w:r>
      <w:r>
        <w:rPr>
          <w:rFonts w:ascii="宋体" w:hAnsi="宋体" w:hint="eastAsia"/>
          <w:color w:val="000000"/>
          <w:kern w:val="0"/>
          <w:sz w:val="24"/>
        </w:rPr>
        <w:t>状态下，就设置供暖的温度；如卫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浴状态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下，就设置卫浴的温度；如参数设置时，就当设置参数的+－键</w:t>
      </w:r>
      <w:r>
        <w:rPr>
          <w:rFonts w:ascii="宋体" w:hAnsi="宋体" w:hint="eastAsia"/>
          <w:color w:val="000000"/>
          <w:sz w:val="24"/>
        </w:rPr>
        <w:t>。</w:t>
      </w:r>
    </w:p>
    <w:p w14:paraId="7ACC9785" w14:textId="77777777" w:rsidR="008C4D39" w:rsidRPr="00834448" w:rsidRDefault="008C4D39" w:rsidP="008C4D39">
      <w:pPr>
        <w:autoSpaceDE w:val="0"/>
        <w:autoSpaceDN w:val="0"/>
        <w:adjustRightInd w:val="0"/>
        <w:spacing w:beforeLines="20" w:before="62"/>
        <w:ind w:firstLineChars="300" w:firstLine="723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2.4 、SET</w:t>
      </w:r>
      <w:r>
        <w:rPr>
          <w:rFonts w:ascii="宋体" w:hAnsi="宋体" w:hint="eastAsia"/>
          <w:b/>
          <w:kern w:val="0"/>
          <w:sz w:val="24"/>
        </w:rPr>
        <w:t>（设置）键</w:t>
      </w:r>
    </w:p>
    <w:p w14:paraId="15DDB19F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在关机状态下，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按设置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键能设置基准时间，在开机正常工作状态下</w:t>
      </w:r>
      <w:r>
        <w:rPr>
          <w:rFonts w:ascii="宋体" w:hAnsi="宋体" w:hint="eastAsia"/>
          <w:color w:val="000000"/>
          <w:sz w:val="24"/>
        </w:rPr>
        <w:t>，按定时设置定时时段。</w:t>
      </w:r>
    </w:p>
    <w:p w14:paraId="74F3CE3E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2.5 、TIMER(</w:t>
      </w:r>
      <w:r>
        <w:rPr>
          <w:rFonts w:ascii="宋体" w:hAnsi="宋体" w:hint="eastAsia"/>
          <w:b/>
          <w:kern w:val="0"/>
          <w:sz w:val="24"/>
        </w:rPr>
        <w:t>定时)键</w:t>
      </w:r>
    </w:p>
    <w:p w14:paraId="483C042E" w14:textId="77777777" w:rsidR="008C4D39" w:rsidRPr="00FA16AA" w:rsidRDefault="008C4D39" w:rsidP="008C4D39">
      <w:pPr>
        <w:autoSpaceDE w:val="0"/>
        <w:autoSpaceDN w:val="0"/>
        <w:adjustRightInd w:val="0"/>
        <w:spacing w:beforeLines="20" w:before="62"/>
        <w:ind w:firstLineChars="200" w:firstLine="480"/>
        <w:jc w:val="left"/>
        <w:rPr>
          <w:rFonts w:ascii="宋体" w:hAnsi="宋体" w:hint="eastAsia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kern w:val="0"/>
          <w:sz w:val="24"/>
        </w:rPr>
        <w:t>在开机正常工作状态下</w:t>
      </w:r>
      <w:r>
        <w:rPr>
          <w:rFonts w:ascii="宋体" w:hAnsi="宋体" w:hint="eastAsia"/>
          <w:color w:val="000000"/>
          <w:sz w:val="24"/>
        </w:rPr>
        <w:t>：</w:t>
      </w:r>
    </w:p>
    <w:tbl>
      <w:tblPr>
        <w:tblStyle w:val="a7"/>
        <w:tblW w:w="10250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1412"/>
        <w:gridCol w:w="1412"/>
        <w:gridCol w:w="6002"/>
      </w:tblGrid>
      <w:tr w:rsidR="008C4D39" w14:paraId="2A8AF496" w14:textId="77777777" w:rsidTr="003851A8">
        <w:trPr>
          <w:jc w:val="center"/>
        </w:trPr>
        <w:tc>
          <w:tcPr>
            <w:tcW w:w="1424" w:type="dxa"/>
            <w:vAlign w:val="center"/>
          </w:tcPr>
          <w:p w14:paraId="417922AA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按键次数</w:t>
            </w:r>
          </w:p>
        </w:tc>
        <w:tc>
          <w:tcPr>
            <w:tcW w:w="1412" w:type="dxa"/>
          </w:tcPr>
          <w:p w14:paraId="5F33B84F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按键类型</w:t>
            </w:r>
          </w:p>
        </w:tc>
        <w:tc>
          <w:tcPr>
            <w:tcW w:w="1412" w:type="dxa"/>
            <w:vAlign w:val="center"/>
          </w:tcPr>
          <w:p w14:paraId="5E32A5C2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显示内容</w:t>
            </w:r>
          </w:p>
        </w:tc>
        <w:tc>
          <w:tcPr>
            <w:tcW w:w="6002" w:type="dxa"/>
            <w:vAlign w:val="center"/>
          </w:tcPr>
          <w:p w14:paraId="580DF55E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功能说明</w:t>
            </w:r>
          </w:p>
        </w:tc>
      </w:tr>
      <w:tr w:rsidR="008C4D39" w14:paraId="651966BC" w14:textId="77777777" w:rsidTr="003851A8">
        <w:trPr>
          <w:jc w:val="center"/>
        </w:trPr>
        <w:tc>
          <w:tcPr>
            <w:tcW w:w="1424" w:type="dxa"/>
            <w:vAlign w:val="center"/>
          </w:tcPr>
          <w:p w14:paraId="2FD5E560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第1次</w:t>
            </w:r>
          </w:p>
        </w:tc>
        <w:tc>
          <w:tcPr>
            <w:tcW w:w="1412" w:type="dxa"/>
            <w:vAlign w:val="center"/>
          </w:tcPr>
          <w:p w14:paraId="3BCD6745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设置键</w:t>
            </w:r>
          </w:p>
        </w:tc>
        <w:tc>
          <w:tcPr>
            <w:tcW w:w="1412" w:type="dxa"/>
            <w:vAlign w:val="center"/>
          </w:tcPr>
          <w:p w14:paraId="51FFA246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O</w:t>
            </w:r>
            <w:r>
              <w:rPr>
                <w:rFonts w:ascii="黑体" w:eastAsia="黑体" w:hAnsi="黑体"/>
                <w:sz w:val="24"/>
                <w:szCs w:val="24"/>
              </w:rPr>
              <w:t>N/OF</w:t>
            </w:r>
          </w:p>
        </w:tc>
        <w:tc>
          <w:tcPr>
            <w:tcW w:w="6002" w:type="dxa"/>
            <w:vAlign w:val="center"/>
          </w:tcPr>
          <w:p w14:paraId="570139F6" w14:textId="77777777" w:rsidR="008C4D39" w:rsidRDefault="008C4D39" w:rsidP="003851A8">
            <w:pPr>
              <w:jc w:val="center"/>
              <w:rPr>
                <w:rFonts w:hAnsi="宋体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按设置键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进入定时设置状态</w:t>
            </w:r>
          </w:p>
        </w:tc>
      </w:tr>
      <w:tr w:rsidR="008C4D39" w14:paraId="7D38F9E6" w14:textId="77777777" w:rsidTr="003851A8">
        <w:trPr>
          <w:jc w:val="center"/>
        </w:trPr>
        <w:tc>
          <w:tcPr>
            <w:tcW w:w="1424" w:type="dxa"/>
            <w:vAlign w:val="center"/>
          </w:tcPr>
          <w:p w14:paraId="1A87285F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第2次</w:t>
            </w:r>
          </w:p>
        </w:tc>
        <w:tc>
          <w:tcPr>
            <w:tcW w:w="1412" w:type="dxa"/>
          </w:tcPr>
          <w:p w14:paraId="4E247178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定时键</w:t>
            </w:r>
          </w:p>
        </w:tc>
        <w:tc>
          <w:tcPr>
            <w:tcW w:w="1412" w:type="dxa"/>
            <w:vAlign w:val="center"/>
          </w:tcPr>
          <w:p w14:paraId="6721E1D5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O</w:t>
            </w:r>
            <w:r>
              <w:rPr>
                <w:rFonts w:ascii="黑体" w:eastAsia="黑体" w:hAnsi="黑体"/>
                <w:sz w:val="24"/>
                <w:szCs w:val="24"/>
              </w:rPr>
              <w:t>N/OF</w:t>
            </w:r>
          </w:p>
        </w:tc>
        <w:tc>
          <w:tcPr>
            <w:tcW w:w="6002" w:type="dxa"/>
            <w:vAlign w:val="center"/>
          </w:tcPr>
          <w:p w14:paraId="19E18F09" w14:textId="77777777" w:rsidR="008C4D39" w:rsidRPr="00CD6AE9" w:rsidRDefault="008C4D39" w:rsidP="003851A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6AE9">
              <w:rPr>
                <w:rFonts w:ascii="宋体" w:hAnsi="宋体" w:hint="eastAsia"/>
                <w:sz w:val="24"/>
                <w:szCs w:val="24"/>
              </w:rPr>
              <w:t>按定时</w:t>
            </w:r>
            <w:r>
              <w:rPr>
                <w:rFonts w:ascii="宋体" w:hAnsi="宋体" w:hint="eastAsia"/>
                <w:sz w:val="24"/>
                <w:szCs w:val="24"/>
              </w:rPr>
              <w:t>键选择系统是否开启定时</w:t>
            </w:r>
          </w:p>
        </w:tc>
      </w:tr>
      <w:tr w:rsidR="008C4D39" w14:paraId="6A9A9A20" w14:textId="77777777" w:rsidTr="003851A8">
        <w:trPr>
          <w:jc w:val="center"/>
        </w:trPr>
        <w:tc>
          <w:tcPr>
            <w:tcW w:w="1424" w:type="dxa"/>
            <w:vAlign w:val="center"/>
          </w:tcPr>
          <w:p w14:paraId="0DD7DE26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第3次</w:t>
            </w:r>
          </w:p>
        </w:tc>
        <w:tc>
          <w:tcPr>
            <w:tcW w:w="1412" w:type="dxa"/>
            <w:vAlign w:val="center"/>
          </w:tcPr>
          <w:p w14:paraId="2D72195E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设置键</w:t>
            </w:r>
          </w:p>
        </w:tc>
        <w:tc>
          <w:tcPr>
            <w:tcW w:w="1412" w:type="dxa"/>
            <w:vAlign w:val="center"/>
          </w:tcPr>
          <w:p w14:paraId="0D440285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时段1闪烁</w:t>
            </w:r>
          </w:p>
        </w:tc>
        <w:tc>
          <w:tcPr>
            <w:tcW w:w="6002" w:type="dxa"/>
            <w:tcBorders>
              <w:top w:val="single" w:sz="4" w:space="0" w:color="auto"/>
            </w:tcBorders>
            <w:vAlign w:val="center"/>
          </w:tcPr>
          <w:p w14:paraId="052153DB" w14:textId="77777777" w:rsidR="008C4D39" w:rsidRPr="00036149" w:rsidRDefault="008C4D39" w:rsidP="003851A8">
            <w:pPr>
              <w:jc w:val="left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在系统开启定时的前提下，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按设置键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，进入定时时段选择设置，</w:t>
            </w:r>
            <w:r>
              <w:rPr>
                <w:rFonts w:ascii="Times New Roman" w:hAnsi="宋体"/>
                <w:sz w:val="24"/>
                <w:szCs w:val="24"/>
              </w:rPr>
              <w:t>按</w:t>
            </w:r>
            <w:r>
              <w:rPr>
                <w:rFonts w:ascii="Times New Roman" w:hAnsi="宋体" w:hint="eastAsia"/>
                <w:sz w:val="24"/>
                <w:szCs w:val="24"/>
              </w:rPr>
              <w:t>上调（</w:t>
            </w:r>
            <w:r>
              <w:rPr>
                <w:rFonts w:ascii="Times New Roman" w:hAnsi="宋体" w:hint="eastAsia"/>
                <w:sz w:val="24"/>
                <w:szCs w:val="24"/>
              </w:rPr>
              <w:t>UP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  <w:r>
              <w:rPr>
                <w:rFonts w:ascii="Times New Roman" w:hAnsi="宋体" w:hint="eastAsia"/>
                <w:sz w:val="24"/>
                <w:szCs w:val="24"/>
              </w:rPr>
              <w:t>/</w:t>
            </w:r>
            <w:r>
              <w:rPr>
                <w:rFonts w:ascii="Times New Roman" w:hAnsi="宋体" w:hint="eastAsia"/>
                <w:sz w:val="24"/>
                <w:szCs w:val="24"/>
              </w:rPr>
              <w:t>下调（</w:t>
            </w:r>
            <w:r>
              <w:rPr>
                <w:rFonts w:ascii="Times New Roman" w:hAnsi="宋体" w:hint="eastAsia"/>
                <w:sz w:val="24"/>
                <w:szCs w:val="24"/>
              </w:rPr>
              <w:t>DOWN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  <w:r>
              <w:rPr>
                <w:rFonts w:ascii="Times New Roman" w:hAnsi="宋体"/>
                <w:sz w:val="24"/>
                <w:szCs w:val="24"/>
              </w:rPr>
              <w:t>键</w:t>
            </w:r>
            <w:r>
              <w:rPr>
                <w:rFonts w:hAnsi="宋体" w:hint="eastAsia"/>
                <w:sz w:val="24"/>
                <w:szCs w:val="24"/>
              </w:rPr>
              <w:t>对</w:t>
            </w:r>
            <w:r>
              <w:rPr>
                <w:rFonts w:ascii="Times New Roman" w:hAnsi="宋体"/>
                <w:sz w:val="24"/>
                <w:szCs w:val="24"/>
              </w:rPr>
              <w:t>数值进行设</w:t>
            </w:r>
            <w:r>
              <w:rPr>
                <w:rFonts w:ascii="Times New Roman" w:hAnsi="宋体" w:hint="eastAsia"/>
                <w:sz w:val="24"/>
                <w:szCs w:val="24"/>
              </w:rPr>
              <w:t>置，</w:t>
            </w:r>
            <w:r>
              <w:rPr>
                <w:rFonts w:ascii="Times New Roman" w:hAnsi="宋体"/>
                <w:sz w:val="24"/>
                <w:szCs w:val="24"/>
              </w:rPr>
              <w:t>无操作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宋体"/>
                <w:sz w:val="24"/>
                <w:szCs w:val="24"/>
              </w:rPr>
              <w:t>秒后</w:t>
            </w:r>
            <w:r>
              <w:rPr>
                <w:rFonts w:ascii="Times New Roman" w:hAnsi="宋体" w:hint="eastAsia"/>
                <w:sz w:val="24"/>
                <w:szCs w:val="24"/>
              </w:rPr>
              <w:t>或按开关</w:t>
            </w:r>
            <w:r>
              <w:rPr>
                <w:rFonts w:ascii="Times New Roman" w:hAnsi="宋体"/>
                <w:sz w:val="24"/>
                <w:szCs w:val="24"/>
              </w:rPr>
              <w:t>退出设置状态。</w:t>
            </w:r>
          </w:p>
        </w:tc>
      </w:tr>
      <w:tr w:rsidR="008C4D39" w14:paraId="44895EB3" w14:textId="77777777" w:rsidTr="003851A8">
        <w:trPr>
          <w:jc w:val="center"/>
        </w:trPr>
        <w:tc>
          <w:tcPr>
            <w:tcW w:w="1424" w:type="dxa"/>
            <w:vAlign w:val="center"/>
          </w:tcPr>
          <w:p w14:paraId="4817A5DA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第4次</w:t>
            </w:r>
          </w:p>
        </w:tc>
        <w:tc>
          <w:tcPr>
            <w:tcW w:w="1412" w:type="dxa"/>
            <w:vAlign w:val="center"/>
          </w:tcPr>
          <w:p w14:paraId="4E426912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设置键</w:t>
            </w:r>
          </w:p>
        </w:tc>
        <w:tc>
          <w:tcPr>
            <w:tcW w:w="1412" w:type="dxa"/>
            <w:vAlign w:val="center"/>
          </w:tcPr>
          <w:p w14:paraId="64C5BF50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选择的时段闪烁</w:t>
            </w:r>
          </w:p>
        </w:tc>
        <w:tc>
          <w:tcPr>
            <w:tcW w:w="6002" w:type="dxa"/>
            <w:vAlign w:val="center"/>
          </w:tcPr>
          <w:p w14:paraId="11494FDC" w14:textId="77777777" w:rsidR="008C4D39" w:rsidRDefault="008C4D39" w:rsidP="003851A8">
            <w:pPr>
              <w:jc w:val="center"/>
              <w:rPr>
                <w:rFonts w:hAnsi="宋体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按设置键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确定要设置的定时时段</w:t>
            </w:r>
          </w:p>
        </w:tc>
      </w:tr>
      <w:tr w:rsidR="008C4D39" w14:paraId="62C84D0F" w14:textId="77777777" w:rsidTr="003851A8">
        <w:trPr>
          <w:jc w:val="center"/>
        </w:trPr>
        <w:tc>
          <w:tcPr>
            <w:tcW w:w="1424" w:type="dxa"/>
            <w:vAlign w:val="center"/>
          </w:tcPr>
          <w:p w14:paraId="6502C035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第5次</w:t>
            </w:r>
          </w:p>
        </w:tc>
        <w:tc>
          <w:tcPr>
            <w:tcW w:w="1412" w:type="dxa"/>
            <w:vAlign w:val="center"/>
          </w:tcPr>
          <w:p w14:paraId="3594A086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定时键</w:t>
            </w:r>
          </w:p>
        </w:tc>
        <w:tc>
          <w:tcPr>
            <w:tcW w:w="1412" w:type="dxa"/>
            <w:vAlign w:val="center"/>
          </w:tcPr>
          <w:p w14:paraId="21DF0468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O</w:t>
            </w:r>
            <w:r>
              <w:rPr>
                <w:rFonts w:ascii="黑体" w:eastAsia="黑体" w:hAnsi="黑体"/>
                <w:sz w:val="24"/>
                <w:szCs w:val="24"/>
              </w:rPr>
              <w:t>N/OF</w:t>
            </w:r>
          </w:p>
        </w:tc>
        <w:tc>
          <w:tcPr>
            <w:tcW w:w="6002" w:type="dxa"/>
            <w:vAlign w:val="center"/>
          </w:tcPr>
          <w:p w14:paraId="03B8C774" w14:textId="77777777" w:rsidR="008C4D39" w:rsidRDefault="008C4D39" w:rsidP="003851A8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选择某时段的定时开关状态</w:t>
            </w:r>
          </w:p>
        </w:tc>
      </w:tr>
      <w:tr w:rsidR="008C4D39" w14:paraId="70F338D8" w14:textId="77777777" w:rsidTr="003851A8">
        <w:trPr>
          <w:jc w:val="center"/>
        </w:trPr>
        <w:tc>
          <w:tcPr>
            <w:tcW w:w="1424" w:type="dxa"/>
            <w:vAlign w:val="center"/>
          </w:tcPr>
          <w:p w14:paraId="394120D3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第6次</w:t>
            </w:r>
          </w:p>
        </w:tc>
        <w:tc>
          <w:tcPr>
            <w:tcW w:w="1412" w:type="dxa"/>
            <w:vAlign w:val="center"/>
          </w:tcPr>
          <w:p w14:paraId="12951978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设置键</w:t>
            </w:r>
          </w:p>
        </w:tc>
        <w:tc>
          <w:tcPr>
            <w:tcW w:w="1412" w:type="dxa"/>
            <w:vAlign w:val="center"/>
          </w:tcPr>
          <w:p w14:paraId="7CFEC9C3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某时段与时钟闪烁</w:t>
            </w:r>
          </w:p>
        </w:tc>
        <w:tc>
          <w:tcPr>
            <w:tcW w:w="6002" w:type="dxa"/>
            <w:vMerge w:val="restart"/>
            <w:vAlign w:val="center"/>
          </w:tcPr>
          <w:p w14:paraId="558F2E62" w14:textId="77777777" w:rsidR="008C4D39" w:rsidRDefault="008C4D39" w:rsidP="003851A8"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在某时段定时开启的前提下，进入某时段定时开机时间时分设置，</w:t>
            </w:r>
            <w:r>
              <w:rPr>
                <w:rFonts w:ascii="Times New Roman" w:hAnsi="宋体"/>
                <w:sz w:val="24"/>
                <w:szCs w:val="24"/>
              </w:rPr>
              <w:t>按</w:t>
            </w:r>
            <w:r>
              <w:rPr>
                <w:rFonts w:ascii="Times New Roman" w:hAnsi="宋体" w:hint="eastAsia"/>
                <w:sz w:val="24"/>
                <w:szCs w:val="24"/>
              </w:rPr>
              <w:t>上调（</w:t>
            </w:r>
            <w:r>
              <w:rPr>
                <w:rFonts w:ascii="Times New Roman" w:hAnsi="宋体" w:hint="eastAsia"/>
                <w:sz w:val="24"/>
                <w:szCs w:val="24"/>
              </w:rPr>
              <w:t>UP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  <w:r>
              <w:rPr>
                <w:rFonts w:ascii="Times New Roman" w:hAnsi="宋体" w:hint="eastAsia"/>
                <w:sz w:val="24"/>
                <w:szCs w:val="24"/>
              </w:rPr>
              <w:t>/</w:t>
            </w:r>
            <w:r>
              <w:rPr>
                <w:rFonts w:ascii="Times New Roman" w:hAnsi="宋体" w:hint="eastAsia"/>
                <w:sz w:val="24"/>
                <w:szCs w:val="24"/>
              </w:rPr>
              <w:t>下调（</w:t>
            </w:r>
            <w:r>
              <w:rPr>
                <w:rFonts w:ascii="Times New Roman" w:hAnsi="宋体" w:hint="eastAsia"/>
                <w:sz w:val="24"/>
                <w:szCs w:val="24"/>
              </w:rPr>
              <w:t>DOWN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  <w:r>
              <w:rPr>
                <w:rFonts w:ascii="Times New Roman" w:hAnsi="宋体"/>
                <w:sz w:val="24"/>
                <w:szCs w:val="24"/>
              </w:rPr>
              <w:t>键</w:t>
            </w:r>
            <w:r>
              <w:rPr>
                <w:rFonts w:hAnsi="宋体" w:hint="eastAsia"/>
                <w:sz w:val="24"/>
                <w:szCs w:val="24"/>
              </w:rPr>
              <w:t>对</w:t>
            </w:r>
            <w:r>
              <w:rPr>
                <w:rFonts w:ascii="Times New Roman" w:hAnsi="宋体"/>
                <w:sz w:val="24"/>
                <w:szCs w:val="24"/>
              </w:rPr>
              <w:t>数值进行设</w:t>
            </w:r>
            <w:r>
              <w:rPr>
                <w:rFonts w:ascii="Times New Roman" w:hAnsi="宋体" w:hint="eastAsia"/>
                <w:sz w:val="24"/>
                <w:szCs w:val="24"/>
              </w:rPr>
              <w:t>置，</w:t>
            </w:r>
            <w:r>
              <w:rPr>
                <w:rFonts w:ascii="Times New Roman" w:hAnsi="宋体"/>
                <w:sz w:val="24"/>
                <w:szCs w:val="24"/>
              </w:rPr>
              <w:t>无操作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宋体"/>
                <w:sz w:val="24"/>
                <w:szCs w:val="24"/>
              </w:rPr>
              <w:t>秒后</w:t>
            </w:r>
            <w:r>
              <w:rPr>
                <w:rFonts w:ascii="Times New Roman" w:hAnsi="宋体" w:hint="eastAsia"/>
                <w:sz w:val="24"/>
                <w:szCs w:val="24"/>
              </w:rPr>
              <w:t>或按开关</w:t>
            </w:r>
            <w:r>
              <w:rPr>
                <w:rFonts w:ascii="Times New Roman" w:hAnsi="宋体"/>
                <w:sz w:val="24"/>
                <w:szCs w:val="24"/>
              </w:rPr>
              <w:t>退出设置状态。</w:t>
            </w:r>
          </w:p>
        </w:tc>
      </w:tr>
      <w:tr w:rsidR="008C4D39" w14:paraId="04644D43" w14:textId="77777777" w:rsidTr="003851A8">
        <w:trPr>
          <w:jc w:val="center"/>
        </w:trPr>
        <w:tc>
          <w:tcPr>
            <w:tcW w:w="1424" w:type="dxa"/>
            <w:vAlign w:val="center"/>
          </w:tcPr>
          <w:p w14:paraId="3DD8AF1B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第7次</w:t>
            </w:r>
          </w:p>
        </w:tc>
        <w:tc>
          <w:tcPr>
            <w:tcW w:w="1412" w:type="dxa"/>
            <w:vAlign w:val="center"/>
          </w:tcPr>
          <w:p w14:paraId="3CC2635E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设置键</w:t>
            </w:r>
          </w:p>
        </w:tc>
        <w:tc>
          <w:tcPr>
            <w:tcW w:w="1412" w:type="dxa"/>
            <w:vAlign w:val="center"/>
          </w:tcPr>
          <w:p w14:paraId="086AEEB5" w14:textId="77777777" w:rsidR="008C4D39" w:rsidRDefault="008C4D39" w:rsidP="003851A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某时段与分钟闪烁</w:t>
            </w:r>
          </w:p>
        </w:tc>
        <w:tc>
          <w:tcPr>
            <w:tcW w:w="6002" w:type="dxa"/>
            <w:vMerge/>
            <w:tcBorders>
              <w:bottom w:val="single" w:sz="4" w:space="0" w:color="auto"/>
            </w:tcBorders>
            <w:vAlign w:val="center"/>
          </w:tcPr>
          <w:p w14:paraId="09545C44" w14:textId="77777777" w:rsidR="008C4D39" w:rsidRDefault="008C4D39" w:rsidP="003851A8">
            <w:pPr>
              <w:rPr>
                <w:rFonts w:hAnsi="宋体"/>
                <w:sz w:val="24"/>
                <w:szCs w:val="24"/>
              </w:rPr>
            </w:pPr>
          </w:p>
        </w:tc>
      </w:tr>
      <w:tr w:rsidR="008C4D39" w14:paraId="3ECBC63D" w14:textId="77777777" w:rsidTr="003851A8">
        <w:trPr>
          <w:trHeight w:val="345"/>
          <w:jc w:val="center"/>
        </w:trPr>
        <w:tc>
          <w:tcPr>
            <w:tcW w:w="1424" w:type="dxa"/>
            <w:vAlign w:val="center"/>
          </w:tcPr>
          <w:p w14:paraId="16F4AB6E" w14:textId="77777777" w:rsidR="008C4D39" w:rsidRDefault="008C4D39" w:rsidP="003851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第8次</w:t>
            </w:r>
          </w:p>
        </w:tc>
        <w:tc>
          <w:tcPr>
            <w:tcW w:w="1412" w:type="dxa"/>
            <w:vAlign w:val="center"/>
          </w:tcPr>
          <w:p w14:paraId="43615541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设置键</w:t>
            </w:r>
          </w:p>
        </w:tc>
        <w:tc>
          <w:tcPr>
            <w:tcW w:w="1412" w:type="dxa"/>
            <w:vAlign w:val="center"/>
          </w:tcPr>
          <w:p w14:paraId="08108498" w14:textId="77777777" w:rsidR="008C4D39" w:rsidRDefault="008C4D39" w:rsidP="003851A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某时段与时钟闪烁</w:t>
            </w:r>
          </w:p>
        </w:tc>
        <w:tc>
          <w:tcPr>
            <w:tcW w:w="6002" w:type="dxa"/>
            <w:vMerge w:val="restart"/>
            <w:tcBorders>
              <w:top w:val="single" w:sz="4" w:space="0" w:color="auto"/>
            </w:tcBorders>
            <w:vAlign w:val="center"/>
          </w:tcPr>
          <w:p w14:paraId="7CBB76DC" w14:textId="77777777" w:rsidR="008C4D39" w:rsidRDefault="008C4D39" w:rsidP="003851A8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在某时段定时开启的前提下，进入某时段定时关机时间时分设置，</w:t>
            </w:r>
            <w:r>
              <w:rPr>
                <w:rFonts w:ascii="Times New Roman" w:hAnsi="宋体"/>
                <w:sz w:val="24"/>
                <w:szCs w:val="24"/>
              </w:rPr>
              <w:t>按</w:t>
            </w:r>
            <w:r>
              <w:rPr>
                <w:rFonts w:ascii="Times New Roman" w:hAnsi="宋体" w:hint="eastAsia"/>
                <w:sz w:val="24"/>
                <w:szCs w:val="24"/>
              </w:rPr>
              <w:t>上调（</w:t>
            </w:r>
            <w:r>
              <w:rPr>
                <w:rFonts w:ascii="Times New Roman" w:hAnsi="宋体" w:hint="eastAsia"/>
                <w:sz w:val="24"/>
                <w:szCs w:val="24"/>
              </w:rPr>
              <w:t>UP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  <w:r>
              <w:rPr>
                <w:rFonts w:ascii="Times New Roman" w:hAnsi="宋体" w:hint="eastAsia"/>
                <w:sz w:val="24"/>
                <w:szCs w:val="24"/>
              </w:rPr>
              <w:t>/</w:t>
            </w:r>
            <w:r>
              <w:rPr>
                <w:rFonts w:ascii="Times New Roman" w:hAnsi="宋体" w:hint="eastAsia"/>
                <w:sz w:val="24"/>
                <w:szCs w:val="24"/>
              </w:rPr>
              <w:t>下调（</w:t>
            </w:r>
            <w:r>
              <w:rPr>
                <w:rFonts w:ascii="Times New Roman" w:hAnsi="宋体" w:hint="eastAsia"/>
                <w:sz w:val="24"/>
                <w:szCs w:val="24"/>
              </w:rPr>
              <w:t>DOWN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  <w:r>
              <w:rPr>
                <w:rFonts w:ascii="Times New Roman" w:hAnsi="宋体"/>
                <w:sz w:val="24"/>
                <w:szCs w:val="24"/>
              </w:rPr>
              <w:t>键</w:t>
            </w:r>
            <w:r>
              <w:rPr>
                <w:rFonts w:hAnsi="宋体" w:hint="eastAsia"/>
                <w:sz w:val="24"/>
                <w:szCs w:val="24"/>
              </w:rPr>
              <w:t>对</w:t>
            </w:r>
            <w:r>
              <w:rPr>
                <w:rFonts w:ascii="Times New Roman" w:hAnsi="宋体"/>
                <w:sz w:val="24"/>
                <w:szCs w:val="24"/>
              </w:rPr>
              <w:t>数值进行设</w:t>
            </w:r>
            <w:r>
              <w:rPr>
                <w:rFonts w:ascii="Times New Roman" w:hAnsi="宋体" w:hint="eastAsia"/>
                <w:sz w:val="24"/>
                <w:szCs w:val="24"/>
              </w:rPr>
              <w:t>置，</w:t>
            </w:r>
            <w:r>
              <w:rPr>
                <w:rFonts w:ascii="Times New Roman" w:hAnsi="宋体"/>
                <w:sz w:val="24"/>
                <w:szCs w:val="24"/>
              </w:rPr>
              <w:t>无操作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宋体"/>
                <w:sz w:val="24"/>
                <w:szCs w:val="24"/>
              </w:rPr>
              <w:t>秒后</w:t>
            </w:r>
            <w:r>
              <w:rPr>
                <w:rFonts w:ascii="Times New Roman" w:hAnsi="宋体" w:hint="eastAsia"/>
                <w:sz w:val="24"/>
                <w:szCs w:val="24"/>
              </w:rPr>
              <w:t>或按开关</w:t>
            </w:r>
            <w:r>
              <w:rPr>
                <w:rFonts w:ascii="Times New Roman" w:hAnsi="宋体"/>
                <w:sz w:val="24"/>
                <w:szCs w:val="24"/>
              </w:rPr>
              <w:t>退出设置状态。</w:t>
            </w:r>
          </w:p>
        </w:tc>
      </w:tr>
      <w:tr w:rsidR="008C4D39" w14:paraId="6D021FD5" w14:textId="77777777" w:rsidTr="003851A8">
        <w:trPr>
          <w:trHeight w:val="345"/>
          <w:jc w:val="center"/>
        </w:trPr>
        <w:tc>
          <w:tcPr>
            <w:tcW w:w="1424" w:type="dxa"/>
            <w:vAlign w:val="center"/>
          </w:tcPr>
          <w:p w14:paraId="2A80F6CA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第9次</w:t>
            </w:r>
          </w:p>
        </w:tc>
        <w:tc>
          <w:tcPr>
            <w:tcW w:w="1412" w:type="dxa"/>
            <w:vAlign w:val="center"/>
          </w:tcPr>
          <w:p w14:paraId="30887B0D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设置键</w:t>
            </w:r>
          </w:p>
        </w:tc>
        <w:tc>
          <w:tcPr>
            <w:tcW w:w="1412" w:type="dxa"/>
            <w:vAlign w:val="center"/>
          </w:tcPr>
          <w:p w14:paraId="7EE56920" w14:textId="77777777" w:rsidR="008C4D39" w:rsidRDefault="008C4D39" w:rsidP="003851A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某时段与分钟闪烁</w:t>
            </w:r>
          </w:p>
        </w:tc>
        <w:tc>
          <w:tcPr>
            <w:tcW w:w="6002" w:type="dxa"/>
            <w:vMerge/>
            <w:tcBorders>
              <w:bottom w:val="single" w:sz="4" w:space="0" w:color="auto"/>
            </w:tcBorders>
            <w:vAlign w:val="center"/>
          </w:tcPr>
          <w:p w14:paraId="41FEF4CC" w14:textId="77777777" w:rsidR="008C4D39" w:rsidRDefault="008C4D39" w:rsidP="003851A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8C4D39" w14:paraId="516D358A" w14:textId="77777777" w:rsidTr="003851A8">
        <w:trPr>
          <w:trHeight w:val="703"/>
          <w:jc w:val="center"/>
        </w:trPr>
        <w:tc>
          <w:tcPr>
            <w:tcW w:w="1424" w:type="dxa"/>
            <w:vAlign w:val="center"/>
          </w:tcPr>
          <w:p w14:paraId="058C1389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第10次</w:t>
            </w:r>
          </w:p>
        </w:tc>
        <w:tc>
          <w:tcPr>
            <w:tcW w:w="1412" w:type="dxa"/>
            <w:vAlign w:val="center"/>
          </w:tcPr>
          <w:p w14:paraId="69D62AA3" w14:textId="77777777" w:rsidR="008C4D39" w:rsidRDefault="008C4D39" w:rsidP="003851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设置键</w:t>
            </w:r>
          </w:p>
        </w:tc>
        <w:tc>
          <w:tcPr>
            <w:tcW w:w="1412" w:type="dxa"/>
            <w:vAlign w:val="center"/>
          </w:tcPr>
          <w:p w14:paraId="582E8E13" w14:textId="77777777" w:rsidR="008C4D39" w:rsidRDefault="008C4D39" w:rsidP="003851A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某时段与分温度闪烁</w:t>
            </w:r>
          </w:p>
        </w:tc>
        <w:tc>
          <w:tcPr>
            <w:tcW w:w="6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D4719" w14:textId="77777777" w:rsidR="008C4D39" w:rsidRDefault="008C4D39" w:rsidP="003851A8">
            <w:pPr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在某时段定时开启的前提下，进入某时段定时关机时间时分设置，</w:t>
            </w:r>
            <w:r>
              <w:rPr>
                <w:rFonts w:ascii="Times New Roman" w:hAnsi="宋体"/>
                <w:sz w:val="24"/>
                <w:szCs w:val="24"/>
              </w:rPr>
              <w:t>按</w:t>
            </w:r>
            <w:r>
              <w:rPr>
                <w:rFonts w:ascii="Times New Roman" w:hAnsi="宋体" w:hint="eastAsia"/>
                <w:sz w:val="24"/>
                <w:szCs w:val="24"/>
              </w:rPr>
              <w:t>上调（</w:t>
            </w:r>
            <w:r>
              <w:rPr>
                <w:rFonts w:ascii="Times New Roman" w:hAnsi="宋体" w:hint="eastAsia"/>
                <w:sz w:val="24"/>
                <w:szCs w:val="24"/>
              </w:rPr>
              <w:t>UP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  <w:r>
              <w:rPr>
                <w:rFonts w:ascii="Times New Roman" w:hAnsi="宋体" w:hint="eastAsia"/>
                <w:sz w:val="24"/>
                <w:szCs w:val="24"/>
              </w:rPr>
              <w:t>/</w:t>
            </w:r>
            <w:r>
              <w:rPr>
                <w:rFonts w:ascii="Times New Roman" w:hAnsi="宋体" w:hint="eastAsia"/>
                <w:sz w:val="24"/>
                <w:szCs w:val="24"/>
              </w:rPr>
              <w:t>下调（</w:t>
            </w:r>
            <w:r>
              <w:rPr>
                <w:rFonts w:ascii="Times New Roman" w:hAnsi="宋体" w:hint="eastAsia"/>
                <w:sz w:val="24"/>
                <w:szCs w:val="24"/>
              </w:rPr>
              <w:t>DOWN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  <w:r>
              <w:rPr>
                <w:rFonts w:ascii="Times New Roman" w:hAnsi="宋体"/>
                <w:sz w:val="24"/>
                <w:szCs w:val="24"/>
              </w:rPr>
              <w:t>键</w:t>
            </w:r>
            <w:r>
              <w:rPr>
                <w:rFonts w:hAnsi="宋体" w:hint="eastAsia"/>
                <w:sz w:val="24"/>
                <w:szCs w:val="24"/>
              </w:rPr>
              <w:t>对</w:t>
            </w:r>
            <w:r>
              <w:rPr>
                <w:rFonts w:ascii="Times New Roman" w:hAnsi="宋体"/>
                <w:sz w:val="24"/>
                <w:szCs w:val="24"/>
              </w:rPr>
              <w:t>数值进行设</w:t>
            </w:r>
            <w:r>
              <w:rPr>
                <w:rFonts w:ascii="Times New Roman" w:hAnsi="宋体" w:hint="eastAsia"/>
                <w:sz w:val="24"/>
                <w:szCs w:val="24"/>
              </w:rPr>
              <w:t>置，</w:t>
            </w:r>
            <w:r>
              <w:rPr>
                <w:rFonts w:ascii="Times New Roman" w:hAnsi="宋体"/>
                <w:sz w:val="24"/>
                <w:szCs w:val="24"/>
              </w:rPr>
              <w:t>无操作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宋体"/>
                <w:sz w:val="24"/>
                <w:szCs w:val="24"/>
              </w:rPr>
              <w:t>秒后</w:t>
            </w:r>
            <w:proofErr w:type="gramStart"/>
            <w:r>
              <w:rPr>
                <w:rFonts w:ascii="Times New Roman" w:hAnsi="宋体" w:hint="eastAsia"/>
                <w:sz w:val="24"/>
                <w:szCs w:val="24"/>
              </w:rPr>
              <w:t>或</w:t>
            </w:r>
            <w:r>
              <w:rPr>
                <w:rFonts w:hAnsi="宋体" w:hint="eastAsia"/>
                <w:sz w:val="24"/>
                <w:szCs w:val="24"/>
              </w:rPr>
              <w:t>按冬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夏键</w:t>
            </w:r>
            <w:r>
              <w:rPr>
                <w:rFonts w:ascii="Times New Roman" w:hAnsi="宋体"/>
                <w:sz w:val="24"/>
                <w:szCs w:val="24"/>
              </w:rPr>
              <w:t>退出设置状态。</w:t>
            </w:r>
          </w:p>
        </w:tc>
      </w:tr>
    </w:tbl>
    <w:p w14:paraId="65ABD675" w14:textId="77777777" w:rsidR="008C4D39" w:rsidRDefault="008C4D39" w:rsidP="008C4D39">
      <w:pPr>
        <w:autoSpaceDE w:val="0"/>
        <w:autoSpaceDN w:val="0"/>
        <w:adjustRightInd w:val="0"/>
        <w:spacing w:beforeLines="20" w:before="62"/>
        <w:jc w:val="left"/>
        <w:rPr>
          <w:rFonts w:ascii="宋体" w:hAnsi="宋体" w:hint="eastAsia"/>
          <w:b/>
          <w:color w:val="000000"/>
          <w:kern w:val="0"/>
          <w:sz w:val="24"/>
        </w:rPr>
      </w:pPr>
    </w:p>
    <w:p w14:paraId="0C4F32DB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2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2.6 、基准时间设置</w:t>
      </w:r>
    </w:p>
    <w:p w14:paraId="555EA1B2" w14:textId="77777777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0"/>
        <w:jc w:val="left"/>
      </w:pPr>
      <w:r>
        <w:rPr>
          <w:rFonts w:ascii="宋体" w:hAnsi="宋体" w:hint="eastAsia"/>
          <w:color w:val="000000"/>
          <w:kern w:val="0"/>
          <w:sz w:val="24"/>
        </w:rPr>
        <w:t>在关机状态下，</w:t>
      </w:r>
      <w:r>
        <w:rPr>
          <w:rFonts w:ascii="宋体" w:hAnsi="宋体" w:hint="eastAsia"/>
          <w:color w:val="000000"/>
          <w:sz w:val="24"/>
        </w:rPr>
        <w:t>按“设置”键</w:t>
      </w:r>
      <w:r>
        <w:rPr>
          <w:rFonts w:ascii="宋体" w:hAnsi="宋体" w:hint="eastAsia"/>
          <w:color w:val="000000"/>
          <w:kern w:val="0"/>
          <w:sz w:val="24"/>
        </w:rPr>
        <w:t>进入时钟设置状态。</w:t>
      </w:r>
      <w:r>
        <w:rPr>
          <w:noProof/>
        </w:rPr>
        <w:drawing>
          <wp:inline distT="0" distB="0" distL="114300" distR="114300" wp14:anchorId="0945F6D0" wp14:editId="5C1A33E5">
            <wp:extent cx="1068705" cy="389255"/>
            <wp:effectExtent l="0" t="0" r="17145" b="10795"/>
            <wp:docPr id="38" name="图片 3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" descr="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9216FD" w14:textId="21A03774" w:rsidR="008C4D39" w:rsidRDefault="008C4D39" w:rsidP="008C4D39">
      <w:pPr>
        <w:autoSpaceDE w:val="0"/>
        <w:autoSpaceDN w:val="0"/>
        <w:adjustRightInd w:val="0"/>
        <w:spacing w:beforeLines="20" w:before="62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hint="eastAsia"/>
          <w:sz w:val="24"/>
          <w:szCs w:val="24"/>
        </w:rPr>
        <w:t>刚</w:t>
      </w:r>
      <w:r>
        <w:rPr>
          <w:rFonts w:ascii="宋体" w:hAnsi="宋体" w:hint="eastAsia"/>
          <w:color w:val="000000"/>
          <w:kern w:val="0"/>
          <w:sz w:val="24"/>
        </w:rPr>
        <w:t>进入时默认为设置时钟，此时左边两个时钟</w:t>
      </w:r>
      <w:r>
        <w:rPr>
          <w:rFonts w:ascii="宋体" w:hAnsi="宋体"/>
          <w:noProof/>
          <w:color w:val="000000"/>
          <w:kern w:val="0"/>
          <w:sz w:val="24"/>
        </w:rPr>
        <w:drawing>
          <wp:inline distT="0" distB="0" distL="114300" distR="114300" wp14:anchorId="7445CA14" wp14:editId="34666511">
            <wp:extent cx="142875" cy="111760"/>
            <wp:effectExtent l="0" t="0" r="9525" b="2540"/>
            <wp:docPr id="3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kern w:val="0"/>
          <w:sz w:val="24"/>
        </w:rPr>
        <w:t>开始闪烁，按+键或-键进行时钟设置；时钟设置完成后再按“设置”键切换到分钟设置状态，此时右边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两个分钟</w:t>
      </w:r>
      <w:proofErr w:type="gramEnd"/>
      <w:r>
        <w:rPr>
          <w:rFonts w:ascii="宋体" w:hAnsi="宋体"/>
          <w:noProof/>
          <w:color w:val="000000"/>
          <w:kern w:val="0"/>
          <w:sz w:val="24"/>
        </w:rPr>
        <w:drawing>
          <wp:inline distT="0" distB="0" distL="114300" distR="114300" wp14:anchorId="57400422" wp14:editId="4DEB66B7">
            <wp:extent cx="142875" cy="111760"/>
            <wp:effectExtent l="0" t="0" r="9525" b="2540"/>
            <wp:docPr id="5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kern w:val="0"/>
          <w:sz w:val="24"/>
        </w:rPr>
        <w:t>开始闪烁，按“+”键或“-”键进行分钟设置，设置完成按</w:t>
      </w:r>
      <w:r>
        <w:rPr>
          <w:rFonts w:ascii="宋体" w:hAnsi="宋体" w:hint="eastAsia"/>
          <w:kern w:val="0"/>
          <w:sz w:val="24"/>
        </w:rPr>
        <w:t>开关</w:t>
      </w:r>
      <w:r>
        <w:rPr>
          <w:rFonts w:ascii="宋体" w:hAnsi="宋体" w:hint="eastAsia"/>
          <w:color w:val="000000"/>
          <w:kern w:val="0"/>
          <w:sz w:val="24"/>
        </w:rPr>
        <w:t>键确认后保存退出。</w:t>
      </w:r>
    </w:p>
    <w:p w14:paraId="7788D4A1" w14:textId="77777777" w:rsidR="008C4D39" w:rsidRDefault="008C4D39" w:rsidP="008C4D39">
      <w:pPr>
        <w:spacing w:beforeLines="20" w:before="62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2.7、 内部</w:t>
      </w:r>
      <w:r>
        <w:rPr>
          <w:rFonts w:ascii="宋体" w:hAnsi="宋体" w:hint="eastAsia"/>
          <w:b/>
          <w:color w:val="000000"/>
          <w:sz w:val="24"/>
        </w:rPr>
        <w:t>参数设置</w:t>
      </w:r>
    </w:p>
    <w:p w14:paraId="575213D5" w14:textId="77777777" w:rsidR="008C4D39" w:rsidRDefault="008C4D39" w:rsidP="008C4D39">
      <w:pPr>
        <w:spacing w:beforeLines="20" w:before="62"/>
        <w:ind w:firstLineChars="200" w:firstLine="482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(</w:t>
      </w:r>
      <w:r>
        <w:rPr>
          <w:rFonts w:ascii="宋体" w:hAnsi="宋体" w:hint="eastAsia"/>
          <w:color w:val="000000"/>
          <w:kern w:val="0"/>
          <w:sz w:val="24"/>
        </w:rPr>
        <w:t>在正常工作状态下</w:t>
      </w:r>
      <w:r>
        <w:rPr>
          <w:rFonts w:ascii="宋体" w:hAnsi="宋体" w:hint="eastAsia"/>
          <w:sz w:val="24"/>
        </w:rPr>
        <w:t>，同时</w:t>
      </w:r>
      <w:r>
        <w:rPr>
          <w:rFonts w:ascii="宋体" w:hAnsi="宋体" w:hint="eastAsia"/>
          <w:color w:val="FF0000"/>
          <w:kern w:val="0"/>
          <w:sz w:val="24"/>
        </w:rPr>
        <w:t>按住上调和下调键5S，蜂鸣器响一声后进入内部</w:t>
      </w:r>
      <w:r>
        <w:rPr>
          <w:rFonts w:ascii="宋体" w:hAnsi="宋体" w:hint="eastAsia"/>
          <w:color w:val="FF0000"/>
          <w:kern w:val="0"/>
          <w:sz w:val="24"/>
        </w:rPr>
        <w:lastRenderedPageBreak/>
        <w:t>参数设置状态。此时</w:t>
      </w:r>
      <w:r>
        <w:rPr>
          <w:noProof/>
        </w:rPr>
        <w:drawing>
          <wp:inline distT="0" distB="0" distL="114300" distR="114300" wp14:anchorId="5AD05691" wp14:editId="0595DB96">
            <wp:extent cx="1068705" cy="389255"/>
            <wp:effectExtent l="0" t="0" r="17145" b="10795"/>
            <wp:docPr id="51" name="图片 4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2" descr="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kern w:val="0"/>
          <w:sz w:val="24"/>
        </w:rPr>
        <w:t>时钟显示部分，显示参数代码和参数值。</w:t>
      </w:r>
    </w:p>
    <w:tbl>
      <w:tblPr>
        <w:tblW w:w="9819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531"/>
        <w:gridCol w:w="6464"/>
      </w:tblGrid>
      <w:tr w:rsidR="008C4D39" w14:paraId="3102E796" w14:textId="77777777" w:rsidTr="003851A8">
        <w:trPr>
          <w:trHeight w:val="311"/>
        </w:trPr>
        <w:tc>
          <w:tcPr>
            <w:tcW w:w="824" w:type="dxa"/>
          </w:tcPr>
          <w:p w14:paraId="02CFA93A" w14:textId="77777777" w:rsidR="008C4D39" w:rsidRDefault="008C4D39" w:rsidP="003851A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码</w:t>
            </w:r>
          </w:p>
        </w:tc>
        <w:tc>
          <w:tcPr>
            <w:tcW w:w="2531" w:type="dxa"/>
            <w:vAlign w:val="center"/>
          </w:tcPr>
          <w:p w14:paraId="739BB730" w14:textId="77777777" w:rsidR="008C4D39" w:rsidRDefault="008C4D39" w:rsidP="003851A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含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义</w:t>
            </w:r>
          </w:p>
        </w:tc>
        <w:tc>
          <w:tcPr>
            <w:tcW w:w="6464" w:type="dxa"/>
            <w:vAlign w:val="center"/>
          </w:tcPr>
          <w:p w14:paraId="37CF9138" w14:textId="77777777" w:rsidR="008C4D39" w:rsidRDefault="008C4D39" w:rsidP="003851A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明</w:t>
            </w:r>
          </w:p>
        </w:tc>
      </w:tr>
      <w:tr w:rsidR="008C4D39" w14:paraId="778DD75B" w14:textId="77777777" w:rsidTr="003851A8">
        <w:trPr>
          <w:trHeight w:val="311"/>
        </w:trPr>
        <w:tc>
          <w:tcPr>
            <w:tcW w:w="824" w:type="dxa"/>
          </w:tcPr>
          <w:p w14:paraId="577B41F4" w14:textId="77777777" w:rsidR="008C4D39" w:rsidRDefault="008C4D39" w:rsidP="003851A8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LO   </w:t>
            </w:r>
          </w:p>
        </w:tc>
        <w:tc>
          <w:tcPr>
            <w:tcW w:w="2531" w:type="dxa"/>
          </w:tcPr>
          <w:p w14:paraId="2E9E0D07" w14:textId="77777777" w:rsidR="008C4D39" w:rsidRDefault="008C4D39" w:rsidP="003851A8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设备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升数选择</w:t>
            </w:r>
            <w:proofErr w:type="gramEnd"/>
          </w:p>
        </w:tc>
        <w:tc>
          <w:tcPr>
            <w:tcW w:w="6464" w:type="dxa"/>
          </w:tcPr>
          <w:p w14:paraId="006681CA" w14:textId="77777777" w:rsidR="008C4D39" w:rsidRDefault="008C4D39" w:rsidP="003851A8">
            <w:r>
              <w:rPr>
                <w:rFonts w:ascii="宋体" w:hAnsi="宋体" w:hint="eastAsia"/>
                <w:color w:val="000000"/>
                <w:szCs w:val="21"/>
              </w:rPr>
              <w:t>8、10、12、14、16、18、20  默认10；</w:t>
            </w:r>
          </w:p>
        </w:tc>
      </w:tr>
      <w:tr w:rsidR="008C4D39" w14:paraId="4F0BA9B2" w14:textId="77777777" w:rsidTr="003851A8">
        <w:trPr>
          <w:trHeight w:val="311"/>
        </w:trPr>
        <w:tc>
          <w:tcPr>
            <w:tcW w:w="824" w:type="dxa"/>
          </w:tcPr>
          <w:p w14:paraId="178BA803" w14:textId="77777777" w:rsidR="008C4D39" w:rsidRDefault="008C4D39" w:rsidP="003851A8"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FA  </w:t>
            </w:r>
          </w:p>
        </w:tc>
        <w:tc>
          <w:tcPr>
            <w:tcW w:w="2531" w:type="dxa"/>
          </w:tcPr>
          <w:p w14:paraId="63B936CE" w14:textId="77777777" w:rsidR="008C4D39" w:rsidRDefault="008C4D39" w:rsidP="003851A8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比例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阀选择</w:t>
            </w:r>
            <w:proofErr w:type="gramEnd"/>
          </w:p>
        </w:tc>
        <w:tc>
          <w:tcPr>
            <w:tcW w:w="6464" w:type="dxa"/>
          </w:tcPr>
          <w:p w14:paraId="5378741F" w14:textId="77777777" w:rsidR="008C4D39" w:rsidRDefault="008C4D39" w:rsidP="003851A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0大电流阀、 1小电流阀；默认0</w:t>
            </w:r>
          </w:p>
        </w:tc>
      </w:tr>
      <w:tr w:rsidR="008C4D39" w14:paraId="7EFDF564" w14:textId="77777777" w:rsidTr="003851A8">
        <w:trPr>
          <w:trHeight w:val="311"/>
        </w:trPr>
        <w:tc>
          <w:tcPr>
            <w:tcW w:w="824" w:type="dxa"/>
          </w:tcPr>
          <w:p w14:paraId="0D79E2BD" w14:textId="77777777" w:rsidR="008C4D39" w:rsidRDefault="008C4D39" w:rsidP="003851A8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CS   </w:t>
            </w:r>
          </w:p>
        </w:tc>
        <w:tc>
          <w:tcPr>
            <w:tcW w:w="2531" w:type="dxa"/>
          </w:tcPr>
          <w:p w14:paraId="17FC34AB" w14:textId="77777777" w:rsidR="008C4D39" w:rsidRDefault="008C4D39" w:rsidP="003851A8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散热方式选择</w:t>
            </w:r>
          </w:p>
        </w:tc>
        <w:tc>
          <w:tcPr>
            <w:tcW w:w="6464" w:type="dxa"/>
          </w:tcPr>
          <w:p w14:paraId="417D4CF4" w14:textId="77777777" w:rsidR="008C4D39" w:rsidRDefault="008C4D39" w:rsidP="003851A8">
            <w:r>
              <w:rPr>
                <w:rFonts w:ascii="宋体" w:hAnsi="宋体" w:hint="eastAsia"/>
                <w:color w:val="000000"/>
                <w:szCs w:val="21"/>
              </w:rPr>
              <w:t>60地暖、80散热片；默认80</w:t>
            </w:r>
          </w:p>
        </w:tc>
      </w:tr>
      <w:tr w:rsidR="008C4D39" w14:paraId="0C82F9A4" w14:textId="77777777" w:rsidTr="003851A8">
        <w:trPr>
          <w:trHeight w:val="311"/>
        </w:trPr>
        <w:tc>
          <w:tcPr>
            <w:tcW w:w="824" w:type="dxa"/>
          </w:tcPr>
          <w:p w14:paraId="6FBC0BD7" w14:textId="77777777" w:rsidR="008C4D39" w:rsidRDefault="008C4D39" w:rsidP="003851A8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HC   </w:t>
            </w:r>
          </w:p>
        </w:tc>
        <w:tc>
          <w:tcPr>
            <w:tcW w:w="2531" w:type="dxa"/>
          </w:tcPr>
          <w:p w14:paraId="1C1F2387" w14:textId="77777777" w:rsidR="008C4D39" w:rsidRDefault="008C4D39" w:rsidP="003851A8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回差温度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设定</w:t>
            </w:r>
          </w:p>
        </w:tc>
        <w:tc>
          <w:tcPr>
            <w:tcW w:w="6464" w:type="dxa"/>
          </w:tcPr>
          <w:p w14:paraId="71A2C596" w14:textId="77777777" w:rsidR="008C4D39" w:rsidRDefault="008C4D39" w:rsidP="003851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设置</w:t>
            </w:r>
            <w:proofErr w:type="gramStart"/>
            <w:r>
              <w:rPr>
                <w:rFonts w:hint="eastAsia"/>
                <w:color w:val="000000"/>
              </w:rPr>
              <w:t>采暖回差</w:t>
            </w:r>
            <w:proofErr w:type="gramEnd"/>
            <w:r>
              <w:rPr>
                <w:rFonts w:hint="eastAsia"/>
                <w:color w:val="000000"/>
              </w:rPr>
              <w:t>温度，设置范围：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ascii="宋体" w:hAnsi="宋体" w:hint="eastAsia"/>
                <w:color w:val="000000"/>
              </w:rPr>
              <w:t>～30℃。</w:t>
            </w:r>
            <w:r>
              <w:rPr>
                <w:rFonts w:hint="eastAsia"/>
                <w:color w:val="000000"/>
              </w:rPr>
              <w:t>默认：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rFonts w:ascii="宋体" w:hAnsi="宋体" w:hint="eastAsia"/>
                <w:color w:val="000000"/>
              </w:rPr>
              <w:t>℃</w:t>
            </w:r>
          </w:p>
        </w:tc>
      </w:tr>
      <w:tr w:rsidR="008C4D39" w14:paraId="5973597F" w14:textId="77777777" w:rsidTr="003851A8">
        <w:trPr>
          <w:trHeight w:val="311"/>
        </w:trPr>
        <w:tc>
          <w:tcPr>
            <w:tcW w:w="824" w:type="dxa"/>
          </w:tcPr>
          <w:p w14:paraId="17AFBCA8" w14:textId="77777777" w:rsidR="008C4D39" w:rsidRDefault="008C4D39" w:rsidP="003851A8">
            <w:pPr>
              <w:jc w:val="center"/>
              <w:rPr>
                <w:b/>
                <w:color w:val="FF0000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 xml:space="preserve">PH   </w:t>
            </w:r>
          </w:p>
        </w:tc>
        <w:tc>
          <w:tcPr>
            <w:tcW w:w="2531" w:type="dxa"/>
          </w:tcPr>
          <w:p w14:paraId="4BE535B9" w14:textId="77777777" w:rsidR="008C4D39" w:rsidRDefault="008C4D39" w:rsidP="003851A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供暖最大电流设置</w:t>
            </w:r>
          </w:p>
        </w:tc>
        <w:tc>
          <w:tcPr>
            <w:tcW w:w="6464" w:type="dxa"/>
          </w:tcPr>
          <w:p w14:paraId="334AD8FE" w14:textId="77777777" w:rsidR="008C4D39" w:rsidRDefault="008C4D39" w:rsidP="003851A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设置最大电流：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ascii="宋体" w:hAnsi="宋体"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0XFE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1mA</w:t>
            </w:r>
            <w:r>
              <w:rPr>
                <w:rFonts w:ascii="宋体" w:hAnsi="宋体"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260mA</w:t>
            </w:r>
            <w:r>
              <w:rPr>
                <w:rFonts w:hint="eastAsia"/>
                <w:color w:val="FF0000"/>
              </w:rPr>
              <w:t>）默认：</w:t>
            </w:r>
            <w:r>
              <w:rPr>
                <w:rFonts w:hint="eastAsia"/>
                <w:color w:val="FF0000"/>
              </w:rPr>
              <w:t>A0</w:t>
            </w:r>
          </w:p>
        </w:tc>
      </w:tr>
      <w:tr w:rsidR="008C4D39" w14:paraId="23E05404" w14:textId="77777777" w:rsidTr="003851A8">
        <w:trPr>
          <w:trHeight w:val="311"/>
        </w:trPr>
        <w:tc>
          <w:tcPr>
            <w:tcW w:w="824" w:type="dxa"/>
          </w:tcPr>
          <w:p w14:paraId="393D3315" w14:textId="77777777" w:rsidR="008C4D39" w:rsidRDefault="008C4D39" w:rsidP="003851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DH</w:t>
            </w:r>
          </w:p>
        </w:tc>
        <w:tc>
          <w:tcPr>
            <w:tcW w:w="2531" w:type="dxa"/>
          </w:tcPr>
          <w:p w14:paraId="7BDD6D37" w14:textId="77777777" w:rsidR="008C4D39" w:rsidRDefault="008C4D39" w:rsidP="003851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点火功率</w:t>
            </w:r>
          </w:p>
        </w:tc>
        <w:tc>
          <w:tcPr>
            <w:tcW w:w="6464" w:type="dxa"/>
          </w:tcPr>
          <w:p w14:paraId="78B3C6D8" w14:textId="77777777" w:rsidR="008C4D39" w:rsidRDefault="008C4D39" w:rsidP="003851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0-FF.</w:t>
            </w:r>
            <w:r>
              <w:rPr>
                <w:rFonts w:hint="eastAsia"/>
                <w:color w:val="000000"/>
              </w:rPr>
              <w:t>默认：</w:t>
            </w:r>
            <w:r>
              <w:rPr>
                <w:rFonts w:hint="eastAsia"/>
                <w:color w:val="000000"/>
              </w:rPr>
              <w:t>48</w:t>
            </w:r>
          </w:p>
        </w:tc>
      </w:tr>
      <w:tr w:rsidR="008C4D39" w14:paraId="41AADD7C" w14:textId="77777777" w:rsidTr="003851A8">
        <w:trPr>
          <w:trHeight w:val="311"/>
        </w:trPr>
        <w:tc>
          <w:tcPr>
            <w:tcW w:w="824" w:type="dxa"/>
          </w:tcPr>
          <w:p w14:paraId="7003E78E" w14:textId="77777777" w:rsidR="008C4D39" w:rsidRDefault="008C4D39" w:rsidP="003851A8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PL   </w:t>
            </w:r>
          </w:p>
        </w:tc>
        <w:tc>
          <w:tcPr>
            <w:tcW w:w="2531" w:type="dxa"/>
          </w:tcPr>
          <w:p w14:paraId="60D72513" w14:textId="77777777" w:rsidR="008C4D39" w:rsidRDefault="008C4D39" w:rsidP="003851A8">
            <w:pPr>
              <w:jc w:val="center"/>
            </w:pPr>
            <w:r>
              <w:rPr>
                <w:rFonts w:hint="eastAsia"/>
                <w:color w:val="000000"/>
              </w:rPr>
              <w:t>最小电流设置</w:t>
            </w:r>
          </w:p>
        </w:tc>
        <w:tc>
          <w:tcPr>
            <w:tcW w:w="6464" w:type="dxa"/>
          </w:tcPr>
          <w:p w14:paraId="38B638B9" w14:textId="77777777" w:rsidR="008C4D39" w:rsidRDefault="008C4D39" w:rsidP="003851A8">
            <w:r>
              <w:rPr>
                <w:rFonts w:hint="eastAsia"/>
                <w:color w:val="000000"/>
              </w:rPr>
              <w:t>最小最大电流：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0XFE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1mA</w:t>
            </w:r>
            <w:r>
              <w:rPr>
                <w:rFonts w:ascii="宋体" w:hAnsi="宋体"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260mA</w:t>
            </w:r>
            <w:r>
              <w:rPr>
                <w:rFonts w:hint="eastAsia"/>
                <w:color w:val="000000"/>
              </w:rPr>
              <w:t>）默认：机器要求</w:t>
            </w:r>
          </w:p>
        </w:tc>
      </w:tr>
      <w:tr w:rsidR="008C4D39" w14:paraId="5937C1B5" w14:textId="77777777" w:rsidTr="003851A8">
        <w:trPr>
          <w:trHeight w:val="311"/>
        </w:trPr>
        <w:tc>
          <w:tcPr>
            <w:tcW w:w="824" w:type="dxa"/>
            <w:vAlign w:val="center"/>
          </w:tcPr>
          <w:p w14:paraId="52FFB470" w14:textId="77777777" w:rsidR="008C4D39" w:rsidRDefault="008C4D39" w:rsidP="00385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CL</w:t>
            </w:r>
          </w:p>
        </w:tc>
        <w:tc>
          <w:tcPr>
            <w:tcW w:w="2531" w:type="dxa"/>
            <w:vAlign w:val="center"/>
          </w:tcPr>
          <w:p w14:paraId="36BA1716" w14:textId="77777777" w:rsidR="008C4D39" w:rsidRDefault="008C4D39" w:rsidP="003851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热水加热方式选择</w:t>
            </w:r>
          </w:p>
        </w:tc>
        <w:tc>
          <w:tcPr>
            <w:tcW w:w="6464" w:type="dxa"/>
            <w:vAlign w:val="center"/>
          </w:tcPr>
          <w:p w14:paraId="1C147E23" w14:textId="77777777" w:rsidR="008C4D39" w:rsidRDefault="008C4D39" w:rsidP="003851A8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0-</w:t>
            </w:r>
            <w:r>
              <w:rPr>
                <w:rFonts w:hint="eastAsia"/>
                <w:color w:val="000000"/>
                <w:sz w:val="24"/>
                <w:szCs w:val="24"/>
              </w:rPr>
              <w:t>套管方式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1-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板换方式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默认：</w:t>
            </w:r>
            <w:r>
              <w:rPr>
                <w:rFonts w:hint="eastAsia"/>
                <w:color w:val="000000"/>
                <w:sz w:val="24"/>
                <w:szCs w:val="24"/>
              </w:rPr>
              <w:t>0-</w:t>
            </w:r>
            <w:r>
              <w:rPr>
                <w:rFonts w:hint="eastAsia"/>
                <w:color w:val="000000"/>
                <w:sz w:val="24"/>
                <w:szCs w:val="24"/>
              </w:rPr>
              <w:t>套管方式</w:t>
            </w:r>
          </w:p>
        </w:tc>
      </w:tr>
      <w:tr w:rsidR="008C4D39" w14:paraId="62583D90" w14:textId="77777777" w:rsidTr="003851A8">
        <w:trPr>
          <w:trHeight w:val="311"/>
        </w:trPr>
        <w:tc>
          <w:tcPr>
            <w:tcW w:w="824" w:type="dxa"/>
            <w:vAlign w:val="center"/>
          </w:tcPr>
          <w:p w14:paraId="4B0F110C" w14:textId="77777777" w:rsidR="008C4D39" w:rsidRDefault="008C4D39" w:rsidP="00385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SP</w:t>
            </w:r>
          </w:p>
        </w:tc>
        <w:tc>
          <w:tcPr>
            <w:tcW w:w="2531" w:type="dxa"/>
            <w:vAlign w:val="center"/>
          </w:tcPr>
          <w:p w14:paraId="1C0DE077" w14:textId="77777777" w:rsidR="008C4D39" w:rsidRDefault="008C4D39" w:rsidP="003851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水压开关选择</w:t>
            </w:r>
          </w:p>
        </w:tc>
        <w:tc>
          <w:tcPr>
            <w:tcW w:w="6464" w:type="dxa"/>
            <w:vAlign w:val="center"/>
          </w:tcPr>
          <w:p w14:paraId="5B68E64F" w14:textId="77777777" w:rsidR="008C4D39" w:rsidRDefault="008C4D39" w:rsidP="003851A8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0-</w:t>
            </w:r>
            <w:r>
              <w:rPr>
                <w:rFonts w:hint="eastAsia"/>
                <w:color w:val="000000"/>
                <w:sz w:val="24"/>
                <w:szCs w:val="24"/>
              </w:rPr>
              <w:t>压力开关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szCs w:val="24"/>
              </w:rPr>
              <w:t>1-</w:t>
            </w:r>
            <w:r>
              <w:rPr>
                <w:rFonts w:hint="eastAsia"/>
                <w:color w:val="000000"/>
                <w:sz w:val="24"/>
                <w:szCs w:val="24"/>
              </w:rPr>
              <w:t>压力传感器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默认：</w:t>
            </w:r>
            <w:r>
              <w:rPr>
                <w:rFonts w:hint="eastAsia"/>
                <w:color w:val="000000"/>
                <w:sz w:val="24"/>
                <w:szCs w:val="24"/>
              </w:rPr>
              <w:t>0-</w:t>
            </w:r>
            <w:r>
              <w:rPr>
                <w:rFonts w:hint="eastAsia"/>
                <w:color w:val="000000"/>
                <w:sz w:val="24"/>
                <w:szCs w:val="24"/>
              </w:rPr>
              <w:t>压力开关</w:t>
            </w:r>
          </w:p>
        </w:tc>
      </w:tr>
      <w:tr w:rsidR="008C4D39" w14:paraId="1B9DF3A4" w14:textId="77777777" w:rsidTr="003851A8">
        <w:trPr>
          <w:trHeight w:val="311"/>
        </w:trPr>
        <w:tc>
          <w:tcPr>
            <w:tcW w:w="824" w:type="dxa"/>
            <w:vAlign w:val="center"/>
          </w:tcPr>
          <w:p w14:paraId="6E3EA77C" w14:textId="77777777" w:rsidR="008C4D39" w:rsidRDefault="008C4D39" w:rsidP="003851A8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qU</w:t>
            </w:r>
            <w:proofErr w:type="spellEnd"/>
          </w:p>
        </w:tc>
        <w:tc>
          <w:tcPr>
            <w:tcW w:w="2531" w:type="dxa"/>
            <w:vAlign w:val="center"/>
          </w:tcPr>
          <w:p w14:paraId="74AC28A5" w14:textId="77777777" w:rsidR="008C4D39" w:rsidRDefault="008C4D39" w:rsidP="003851A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退出</w:t>
            </w:r>
          </w:p>
        </w:tc>
        <w:tc>
          <w:tcPr>
            <w:tcW w:w="6464" w:type="dxa"/>
            <w:vAlign w:val="center"/>
          </w:tcPr>
          <w:p w14:paraId="0BA031AA" w14:textId="77777777" w:rsidR="008C4D39" w:rsidRDefault="008C4D39" w:rsidP="003851A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598ACDA" w14:textId="77777777" w:rsidR="008C4D39" w:rsidRDefault="008C4D39" w:rsidP="008C4D39">
      <w:pPr>
        <w:spacing w:beforeLines="20" w:before="62"/>
        <w:ind w:firstLineChars="200" w:firstLine="480"/>
        <w:rPr>
          <w:rFonts w:ascii="宋体" w:hAnsi="宋体"/>
          <w:color w:val="FF0000"/>
          <w:kern w:val="0"/>
          <w:sz w:val="24"/>
        </w:rPr>
      </w:pPr>
    </w:p>
    <w:p w14:paraId="1D2BEB9B" w14:textId="77777777" w:rsidR="008C4D39" w:rsidRDefault="008C4D39" w:rsidP="008C4D39">
      <w:pPr>
        <w:spacing w:before="2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2.8、 </w:t>
      </w:r>
      <w:r>
        <w:rPr>
          <w:rFonts w:ascii="宋体" w:hAnsi="宋体" w:hint="eastAsia"/>
          <w:b/>
          <w:color w:val="000000"/>
          <w:sz w:val="24"/>
        </w:rPr>
        <w:t>采暖水温度设置</w:t>
      </w:r>
    </w:p>
    <w:p w14:paraId="38FA6CEE" w14:textId="77777777" w:rsidR="008C4D39" w:rsidRDefault="008C4D39" w:rsidP="008C4D39">
      <w:pPr>
        <w:spacing w:beforeLines="4" w:before="12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在采暖工作状态下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按“</w:t>
      </w:r>
      <w:r>
        <w:rPr>
          <w:rFonts w:ascii="宋体" w:hAnsi="宋体" w:hint="eastAsia"/>
          <w:noProof/>
          <w:kern w:val="0"/>
          <w:sz w:val="24"/>
        </w:rPr>
        <w:drawing>
          <wp:inline distT="0" distB="0" distL="114300" distR="114300" wp14:anchorId="6115B3FA" wp14:editId="18A6574A">
            <wp:extent cx="323850" cy="292100"/>
            <wp:effectExtent l="0" t="0" r="0" b="12700"/>
            <wp:docPr id="50" name="图片 4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3" descr="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>”、“</w:t>
      </w:r>
      <w:r>
        <w:rPr>
          <w:rFonts w:ascii="宋体" w:hAnsi="宋体" w:hint="eastAsia"/>
          <w:b/>
          <w:kern w:val="0"/>
          <w:sz w:val="24"/>
        </w:rPr>
        <w:t xml:space="preserve"> </w:t>
      </w:r>
      <w:r>
        <w:rPr>
          <w:rFonts w:ascii="宋体" w:hAnsi="宋体" w:hint="eastAsia"/>
          <w:b/>
          <w:noProof/>
          <w:kern w:val="0"/>
          <w:sz w:val="24"/>
        </w:rPr>
        <w:drawing>
          <wp:inline distT="0" distB="0" distL="114300" distR="114300" wp14:anchorId="406F60B7" wp14:editId="0BDE141E">
            <wp:extent cx="317500" cy="285750"/>
            <wp:effectExtent l="0" t="0" r="6350" b="0"/>
            <wp:docPr id="53" name="图片 44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4" descr="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>”键进行采暖水温设置</w:t>
      </w:r>
      <w:r>
        <w:rPr>
          <w:rFonts w:ascii="宋体" w:hAnsi="宋体" w:hint="eastAsia"/>
          <w:kern w:val="0"/>
          <w:sz w:val="24"/>
        </w:rPr>
        <w:t>，当前目标水温度值闪烁显示，按</w:t>
      </w:r>
      <w:r>
        <w:rPr>
          <w:rFonts w:ascii="宋体" w:hAnsi="宋体" w:hint="eastAsia"/>
          <w:color w:val="000000"/>
          <w:sz w:val="24"/>
        </w:rPr>
        <w:t>“ON/OFF”键或5S后</w:t>
      </w:r>
      <w:r>
        <w:rPr>
          <w:rFonts w:ascii="宋体" w:hAnsi="宋体" w:hint="eastAsia"/>
          <w:color w:val="000000"/>
          <w:kern w:val="0"/>
          <w:sz w:val="24"/>
        </w:rPr>
        <w:t>确认保存退出。</w:t>
      </w:r>
    </w:p>
    <w:p w14:paraId="7A31B535" w14:textId="77777777" w:rsidR="008C4D39" w:rsidRDefault="008C4D39" w:rsidP="008C4D39">
      <w:pPr>
        <w:spacing w:beforeLines="20" w:before="6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2.9、 </w:t>
      </w:r>
      <w:r>
        <w:rPr>
          <w:rFonts w:ascii="宋体" w:hAnsi="宋体" w:hint="eastAsia"/>
          <w:b/>
          <w:color w:val="000000"/>
          <w:sz w:val="24"/>
        </w:rPr>
        <w:t>卫浴水温度设置</w:t>
      </w:r>
    </w:p>
    <w:p w14:paraId="3B9B2AAA" w14:textId="1A7C28BF" w:rsidR="008C4D39" w:rsidRDefault="008C4D39" w:rsidP="008C4D39">
      <w:pPr>
        <w:spacing w:beforeLines="4" w:before="12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在</w:t>
      </w:r>
      <w:r>
        <w:rPr>
          <w:rFonts w:ascii="宋体" w:hAnsi="宋体" w:hint="eastAsia"/>
          <w:color w:val="000000"/>
          <w:sz w:val="24"/>
        </w:rPr>
        <w:t>卫浴工作</w:t>
      </w:r>
      <w:r>
        <w:rPr>
          <w:rFonts w:ascii="宋体" w:hAnsi="宋体" w:hint="eastAsia"/>
          <w:color w:val="000000"/>
          <w:kern w:val="0"/>
          <w:sz w:val="24"/>
        </w:rPr>
        <w:t>状态下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“</w:t>
      </w:r>
      <w:r>
        <w:rPr>
          <w:rFonts w:ascii="宋体" w:hAnsi="宋体" w:hint="eastAsia"/>
          <w:noProof/>
          <w:kern w:val="0"/>
          <w:sz w:val="24"/>
        </w:rPr>
        <w:drawing>
          <wp:inline distT="0" distB="0" distL="114300" distR="114300" wp14:anchorId="61B668E3" wp14:editId="2DE2A9D4">
            <wp:extent cx="323850" cy="292100"/>
            <wp:effectExtent l="0" t="0" r="0" b="12700"/>
            <wp:docPr id="6" name="图片 46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6" descr="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>”、“</w:t>
      </w:r>
      <w:r>
        <w:rPr>
          <w:rFonts w:ascii="宋体" w:hAnsi="宋体" w:hint="eastAsia"/>
          <w:b/>
          <w:kern w:val="0"/>
          <w:sz w:val="24"/>
        </w:rPr>
        <w:t xml:space="preserve"> </w:t>
      </w:r>
      <w:r>
        <w:rPr>
          <w:rFonts w:ascii="宋体" w:hAnsi="宋体" w:hint="eastAsia"/>
          <w:b/>
          <w:noProof/>
          <w:kern w:val="0"/>
          <w:sz w:val="24"/>
        </w:rPr>
        <w:drawing>
          <wp:inline distT="0" distB="0" distL="114300" distR="114300" wp14:anchorId="6B99E9ED" wp14:editId="0AB026FB">
            <wp:extent cx="317500" cy="285750"/>
            <wp:effectExtent l="0" t="0" r="6350" b="0"/>
            <wp:docPr id="7" name="图片 47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7" descr="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>”键进行卫浴水温设置</w:t>
      </w:r>
      <w:r>
        <w:rPr>
          <w:rFonts w:ascii="宋体" w:hAnsi="宋体" w:hint="eastAsia"/>
          <w:kern w:val="0"/>
          <w:sz w:val="24"/>
        </w:rPr>
        <w:t>，当前目标水温度值闪烁显示，按</w:t>
      </w:r>
      <w:r>
        <w:rPr>
          <w:rFonts w:ascii="宋体" w:hAnsi="宋体" w:hint="eastAsia"/>
          <w:color w:val="000000"/>
          <w:sz w:val="24"/>
        </w:rPr>
        <w:t>“ON/OFF”键或</w:t>
      </w:r>
      <w:r>
        <w:rPr>
          <w:rFonts w:ascii="宋体" w:hAnsi="宋体" w:hint="eastAsia"/>
          <w:kern w:val="0"/>
          <w:sz w:val="24"/>
        </w:rPr>
        <w:t>5S</w:t>
      </w:r>
      <w:r>
        <w:rPr>
          <w:rFonts w:ascii="宋体" w:hAnsi="宋体" w:hint="eastAsia"/>
          <w:color w:val="000000"/>
          <w:kern w:val="0"/>
          <w:sz w:val="24"/>
        </w:rPr>
        <w:t>确认保存退出。</w:t>
      </w:r>
      <w:bookmarkStart w:id="0" w:name="_GoBack"/>
      <w:bookmarkEnd w:id="0"/>
    </w:p>
    <w:p w14:paraId="4AC086D6" w14:textId="77777777" w:rsidR="008C4D39" w:rsidRDefault="008C4D39" w:rsidP="008C4D39">
      <w:pPr>
        <w:spacing w:beforeLines="20" w:before="62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2.10、WIFI模块复位</w:t>
      </w:r>
    </w:p>
    <w:p w14:paraId="73737A8A" w14:textId="6D66F3B4" w:rsidR="008C4D39" w:rsidRPr="008C4D39" w:rsidRDefault="008C4D39" w:rsidP="008C4D39">
      <w:pPr>
        <w:spacing w:beforeLines="20" w:before="62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同时按“DOWN</w:t>
      </w:r>
      <w:r>
        <w:rPr>
          <w:rFonts w:ascii="宋体" w:hAnsi="宋体" w:hint="eastAsia"/>
          <w:kern w:val="0"/>
          <w:sz w:val="24"/>
        </w:rPr>
        <w:t>”和“SET”5秒蜂鸣一声后进入模块复位。</w:t>
      </w:r>
    </w:p>
    <w:p w14:paraId="3030F7A5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jc w:val="left"/>
        <w:rPr>
          <w:rFonts w:ascii="宋体" w:hAnsi="宋体"/>
          <w:b/>
          <w:kern w:val="0"/>
          <w:sz w:val="28"/>
        </w:rPr>
      </w:pPr>
      <w:r>
        <w:rPr>
          <w:rFonts w:ascii="宋体" w:hAnsi="宋体" w:hint="eastAsia"/>
          <w:b/>
          <w:kern w:val="0"/>
          <w:sz w:val="28"/>
        </w:rPr>
        <w:t>3、故障说明：</w:t>
      </w:r>
    </w:p>
    <w:p w14:paraId="619943FD" w14:textId="77777777" w:rsidR="008C4D39" w:rsidRDefault="008C4D39" w:rsidP="008C4D39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/>
          <w:kern w:val="0"/>
          <w:sz w:val="24"/>
        </w:rPr>
      </w:pPr>
    </w:p>
    <w:p w14:paraId="4DF97FA6" w14:textId="058C2B54" w:rsidR="008C4D39" w:rsidRPr="008C4D39" w:rsidRDefault="008C4D39" w:rsidP="008C4D39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对应故障代码如下表:</w:t>
      </w: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3936"/>
        <w:gridCol w:w="2511"/>
      </w:tblGrid>
      <w:tr w:rsidR="008C4D39" w14:paraId="560D0368" w14:textId="77777777" w:rsidTr="003851A8">
        <w:trPr>
          <w:jc w:val="center"/>
        </w:trPr>
        <w:tc>
          <w:tcPr>
            <w:tcW w:w="1632" w:type="dxa"/>
            <w:vAlign w:val="center"/>
          </w:tcPr>
          <w:p w14:paraId="77A2E84E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故障代码</w:t>
            </w:r>
          </w:p>
        </w:tc>
        <w:tc>
          <w:tcPr>
            <w:tcW w:w="3936" w:type="dxa"/>
            <w:vAlign w:val="center"/>
          </w:tcPr>
          <w:p w14:paraId="3FB6F2D8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故障类型和定义</w:t>
            </w:r>
          </w:p>
        </w:tc>
        <w:tc>
          <w:tcPr>
            <w:tcW w:w="2511" w:type="dxa"/>
            <w:vAlign w:val="center"/>
          </w:tcPr>
          <w:p w14:paraId="688F21B5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备注</w:t>
            </w:r>
          </w:p>
        </w:tc>
      </w:tr>
      <w:tr w:rsidR="008C4D39" w14:paraId="6490A4E3" w14:textId="77777777" w:rsidTr="003851A8">
        <w:trPr>
          <w:jc w:val="center"/>
        </w:trPr>
        <w:tc>
          <w:tcPr>
            <w:tcW w:w="1632" w:type="dxa"/>
            <w:vAlign w:val="center"/>
          </w:tcPr>
          <w:p w14:paraId="4C4880C7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E0</w:t>
            </w:r>
          </w:p>
        </w:tc>
        <w:tc>
          <w:tcPr>
            <w:tcW w:w="3936" w:type="dxa"/>
            <w:vAlign w:val="center"/>
          </w:tcPr>
          <w:p w14:paraId="14811D86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低温防结冰报警</w:t>
            </w:r>
          </w:p>
        </w:tc>
        <w:tc>
          <w:tcPr>
            <w:tcW w:w="2511" w:type="dxa"/>
            <w:vAlign w:val="center"/>
          </w:tcPr>
          <w:p w14:paraId="38565F3E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温度＞1℃后可自动恢复</w:t>
            </w:r>
          </w:p>
        </w:tc>
      </w:tr>
      <w:tr w:rsidR="008C4D39" w14:paraId="65279972" w14:textId="77777777" w:rsidTr="003851A8">
        <w:trPr>
          <w:jc w:val="center"/>
        </w:trPr>
        <w:tc>
          <w:tcPr>
            <w:tcW w:w="1632" w:type="dxa"/>
            <w:vAlign w:val="center"/>
          </w:tcPr>
          <w:p w14:paraId="1C1290BA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E1</w:t>
            </w:r>
          </w:p>
        </w:tc>
        <w:tc>
          <w:tcPr>
            <w:tcW w:w="3936" w:type="dxa"/>
            <w:vAlign w:val="center"/>
          </w:tcPr>
          <w:p w14:paraId="0F46F781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点火失败或意外熄火</w:t>
            </w:r>
          </w:p>
        </w:tc>
        <w:tc>
          <w:tcPr>
            <w:tcW w:w="2511" w:type="dxa"/>
            <w:vAlign w:val="center"/>
          </w:tcPr>
          <w:p w14:paraId="3091D1BA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不可自动恢复</w:t>
            </w:r>
          </w:p>
        </w:tc>
      </w:tr>
      <w:tr w:rsidR="008C4D39" w14:paraId="0895DE97" w14:textId="77777777" w:rsidTr="003851A8">
        <w:trPr>
          <w:jc w:val="center"/>
        </w:trPr>
        <w:tc>
          <w:tcPr>
            <w:tcW w:w="1632" w:type="dxa"/>
            <w:vAlign w:val="center"/>
          </w:tcPr>
          <w:p w14:paraId="3B369231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E2</w:t>
            </w:r>
          </w:p>
        </w:tc>
        <w:tc>
          <w:tcPr>
            <w:tcW w:w="3936" w:type="dxa"/>
            <w:vAlign w:val="center"/>
          </w:tcPr>
          <w:p w14:paraId="37932B3B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风压或风机故障</w:t>
            </w:r>
          </w:p>
        </w:tc>
        <w:tc>
          <w:tcPr>
            <w:tcW w:w="2511" w:type="dxa"/>
            <w:vAlign w:val="center"/>
          </w:tcPr>
          <w:p w14:paraId="23EE5093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15min内可自动恢复</w:t>
            </w:r>
          </w:p>
        </w:tc>
      </w:tr>
      <w:tr w:rsidR="008C4D39" w14:paraId="1B1CB970" w14:textId="77777777" w:rsidTr="003851A8">
        <w:trPr>
          <w:jc w:val="center"/>
        </w:trPr>
        <w:tc>
          <w:tcPr>
            <w:tcW w:w="1632" w:type="dxa"/>
            <w:vAlign w:val="center"/>
          </w:tcPr>
          <w:p w14:paraId="7888E965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E3</w:t>
            </w:r>
          </w:p>
        </w:tc>
        <w:tc>
          <w:tcPr>
            <w:tcW w:w="3936" w:type="dxa"/>
            <w:vAlign w:val="center"/>
          </w:tcPr>
          <w:p w14:paraId="376EBDC7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机械温控器故障</w:t>
            </w:r>
          </w:p>
        </w:tc>
        <w:tc>
          <w:tcPr>
            <w:tcW w:w="2511" w:type="dxa"/>
            <w:vAlign w:val="center"/>
          </w:tcPr>
          <w:p w14:paraId="2E735F53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不可自动恢复</w:t>
            </w:r>
          </w:p>
        </w:tc>
      </w:tr>
      <w:tr w:rsidR="008C4D39" w14:paraId="061648C3" w14:textId="77777777" w:rsidTr="003851A8">
        <w:trPr>
          <w:jc w:val="center"/>
        </w:trPr>
        <w:tc>
          <w:tcPr>
            <w:tcW w:w="1632" w:type="dxa"/>
            <w:vAlign w:val="center"/>
          </w:tcPr>
          <w:p w14:paraId="3802BFB3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E4</w:t>
            </w:r>
          </w:p>
        </w:tc>
        <w:tc>
          <w:tcPr>
            <w:tcW w:w="3936" w:type="dxa"/>
            <w:vAlign w:val="center"/>
          </w:tcPr>
          <w:p w14:paraId="5C8110D7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温度探头超温保护故障</w:t>
            </w:r>
          </w:p>
        </w:tc>
        <w:tc>
          <w:tcPr>
            <w:tcW w:w="2511" w:type="dxa"/>
            <w:vAlign w:val="center"/>
          </w:tcPr>
          <w:p w14:paraId="5E6FE7A3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不可自动恢复</w:t>
            </w:r>
          </w:p>
        </w:tc>
      </w:tr>
      <w:tr w:rsidR="008C4D39" w14:paraId="77B5B6EE" w14:textId="77777777" w:rsidTr="003851A8">
        <w:trPr>
          <w:jc w:val="center"/>
        </w:trPr>
        <w:tc>
          <w:tcPr>
            <w:tcW w:w="1632" w:type="dxa"/>
            <w:vAlign w:val="center"/>
          </w:tcPr>
          <w:p w14:paraId="1FF20D93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E5</w:t>
            </w:r>
          </w:p>
        </w:tc>
        <w:tc>
          <w:tcPr>
            <w:tcW w:w="3936" w:type="dxa"/>
            <w:vAlign w:val="center"/>
          </w:tcPr>
          <w:p w14:paraId="23FF84BD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卫浴进水温度传感器故障</w:t>
            </w:r>
          </w:p>
        </w:tc>
        <w:tc>
          <w:tcPr>
            <w:tcW w:w="2511" w:type="dxa"/>
            <w:vAlign w:val="center"/>
          </w:tcPr>
          <w:p w14:paraId="1C941350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可自动恢复</w:t>
            </w:r>
          </w:p>
        </w:tc>
      </w:tr>
      <w:tr w:rsidR="008C4D39" w14:paraId="595475DC" w14:textId="77777777" w:rsidTr="003851A8">
        <w:trPr>
          <w:jc w:val="center"/>
        </w:trPr>
        <w:tc>
          <w:tcPr>
            <w:tcW w:w="1632" w:type="dxa"/>
            <w:vAlign w:val="center"/>
          </w:tcPr>
          <w:p w14:paraId="1137C49F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E6</w:t>
            </w:r>
          </w:p>
        </w:tc>
        <w:tc>
          <w:tcPr>
            <w:tcW w:w="3936" w:type="dxa"/>
            <w:vAlign w:val="center"/>
          </w:tcPr>
          <w:p w14:paraId="237EBA7E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卫浴出水温度传感器故障</w:t>
            </w:r>
          </w:p>
        </w:tc>
        <w:tc>
          <w:tcPr>
            <w:tcW w:w="2511" w:type="dxa"/>
            <w:vAlign w:val="center"/>
          </w:tcPr>
          <w:p w14:paraId="4FC52620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可自动恢复</w:t>
            </w:r>
          </w:p>
        </w:tc>
      </w:tr>
      <w:tr w:rsidR="008C4D39" w14:paraId="2F365FA9" w14:textId="77777777" w:rsidTr="003851A8">
        <w:trPr>
          <w:jc w:val="center"/>
        </w:trPr>
        <w:tc>
          <w:tcPr>
            <w:tcW w:w="1632" w:type="dxa"/>
            <w:vAlign w:val="center"/>
          </w:tcPr>
          <w:p w14:paraId="183A69C4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E7</w:t>
            </w:r>
          </w:p>
        </w:tc>
        <w:tc>
          <w:tcPr>
            <w:tcW w:w="3936" w:type="dxa"/>
            <w:vAlign w:val="center"/>
          </w:tcPr>
          <w:p w14:paraId="13F84CD0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供暖温度传感器故障</w:t>
            </w:r>
          </w:p>
        </w:tc>
        <w:tc>
          <w:tcPr>
            <w:tcW w:w="2511" w:type="dxa"/>
            <w:vAlign w:val="center"/>
          </w:tcPr>
          <w:p w14:paraId="37A77B6A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可自动恢复</w:t>
            </w:r>
          </w:p>
        </w:tc>
      </w:tr>
      <w:tr w:rsidR="008C4D39" w14:paraId="768F83CB" w14:textId="77777777" w:rsidTr="003851A8">
        <w:trPr>
          <w:jc w:val="center"/>
        </w:trPr>
        <w:tc>
          <w:tcPr>
            <w:tcW w:w="1632" w:type="dxa"/>
            <w:vAlign w:val="center"/>
          </w:tcPr>
          <w:p w14:paraId="54009B2E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E8</w:t>
            </w:r>
          </w:p>
        </w:tc>
        <w:tc>
          <w:tcPr>
            <w:tcW w:w="3936" w:type="dxa"/>
            <w:vAlign w:val="center"/>
          </w:tcPr>
          <w:p w14:paraId="364E03CF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火焰检测故障（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伪火或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残火）</w:t>
            </w:r>
          </w:p>
        </w:tc>
        <w:tc>
          <w:tcPr>
            <w:tcW w:w="2511" w:type="dxa"/>
            <w:vAlign w:val="center"/>
          </w:tcPr>
          <w:p w14:paraId="69F4FCB4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可自动恢复</w:t>
            </w:r>
          </w:p>
        </w:tc>
      </w:tr>
      <w:tr w:rsidR="008C4D39" w14:paraId="26BC0A97" w14:textId="77777777" w:rsidTr="003851A8">
        <w:trPr>
          <w:jc w:val="center"/>
        </w:trPr>
        <w:tc>
          <w:tcPr>
            <w:tcW w:w="1632" w:type="dxa"/>
            <w:vAlign w:val="center"/>
          </w:tcPr>
          <w:p w14:paraId="7ABFECFE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E9</w:t>
            </w:r>
          </w:p>
        </w:tc>
        <w:tc>
          <w:tcPr>
            <w:tcW w:w="3936" w:type="dxa"/>
            <w:vAlign w:val="center"/>
          </w:tcPr>
          <w:p w14:paraId="2FF3BBFE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水压故障</w:t>
            </w:r>
          </w:p>
        </w:tc>
        <w:tc>
          <w:tcPr>
            <w:tcW w:w="2511" w:type="dxa"/>
            <w:vAlign w:val="center"/>
          </w:tcPr>
          <w:p w14:paraId="347FD285" w14:textId="77777777" w:rsidR="008C4D39" w:rsidRDefault="008C4D39" w:rsidP="003851A8">
            <w:pPr>
              <w:autoSpaceDE w:val="0"/>
              <w:autoSpaceDN w:val="0"/>
              <w:adjustRightInd w:val="0"/>
              <w:spacing w:beforeLines="20" w:before="62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可自动恢复</w:t>
            </w:r>
          </w:p>
        </w:tc>
      </w:tr>
    </w:tbl>
    <w:p w14:paraId="16EF0745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jc w:val="left"/>
        <w:rPr>
          <w:rFonts w:ascii="宋体" w:hAnsi="宋体"/>
          <w:kern w:val="0"/>
          <w:sz w:val="24"/>
        </w:rPr>
      </w:pPr>
    </w:p>
    <w:p w14:paraId="6AF68F52" w14:textId="77777777" w:rsidR="008C4D39" w:rsidRDefault="008C4D39" w:rsidP="008C4D39">
      <w:pPr>
        <w:autoSpaceDE w:val="0"/>
        <w:autoSpaceDN w:val="0"/>
        <w:adjustRightInd w:val="0"/>
        <w:spacing w:beforeLines="20" w:before="62" w:line="300" w:lineRule="exact"/>
        <w:jc w:val="left"/>
      </w:pPr>
    </w:p>
    <w:p w14:paraId="0FE531E8" w14:textId="77777777" w:rsidR="008C4D39" w:rsidRDefault="008C4D39" w:rsidP="008C4D39"/>
    <w:p w14:paraId="09DEDD99" w14:textId="1435C5DA" w:rsidR="00F631B4" w:rsidRDefault="00F631B4" w:rsidP="00154B39"/>
    <w:p w14:paraId="6DF3F6C9" w14:textId="434F7EDF" w:rsidR="00154B39" w:rsidRPr="00154B39" w:rsidRDefault="00154B39" w:rsidP="00154B39"/>
    <w:p w14:paraId="5BC3029B" w14:textId="6347ED17" w:rsidR="00154B39" w:rsidRPr="00154B39" w:rsidRDefault="00154B39" w:rsidP="00154B39"/>
    <w:p w14:paraId="595F8410" w14:textId="405A4B8E" w:rsidR="00154B39" w:rsidRPr="00154B39" w:rsidRDefault="00154B39" w:rsidP="00154B39"/>
    <w:p w14:paraId="63115615" w14:textId="2B20591E" w:rsidR="00154B39" w:rsidRDefault="00154B39" w:rsidP="00154B39"/>
    <w:p w14:paraId="1307A68C" w14:textId="278D09C0" w:rsidR="00154B39" w:rsidRPr="00154B39" w:rsidRDefault="00154B39" w:rsidP="00154B39">
      <w:pPr>
        <w:tabs>
          <w:tab w:val="left" w:pos="3393"/>
        </w:tabs>
      </w:pPr>
      <w:r>
        <w:tab/>
      </w:r>
    </w:p>
    <w:sectPr w:rsidR="00154B39" w:rsidRPr="00154B39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8B3B8" w14:textId="77777777" w:rsidR="006E699F" w:rsidRDefault="006E699F">
      <w:r>
        <w:separator/>
      </w:r>
    </w:p>
  </w:endnote>
  <w:endnote w:type="continuationSeparator" w:id="0">
    <w:p w14:paraId="5997A06A" w14:textId="77777777" w:rsidR="006E699F" w:rsidRDefault="006E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067536"/>
    </w:sdtPr>
    <w:sdtEndPr/>
    <w:sdtContent>
      <w:sdt>
        <w:sdtPr>
          <w:id w:val="1728636285"/>
        </w:sdtPr>
        <w:sdtEndPr/>
        <w:sdtContent>
          <w:p w14:paraId="2AEC4ABB" w14:textId="77777777" w:rsidR="007B5494" w:rsidRDefault="00154B3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B9F28" w14:textId="77777777" w:rsidR="007B5494" w:rsidRDefault="006E69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CDAE" w14:textId="77777777" w:rsidR="006E699F" w:rsidRDefault="006E699F">
      <w:r>
        <w:separator/>
      </w:r>
    </w:p>
  </w:footnote>
  <w:footnote w:type="continuationSeparator" w:id="0">
    <w:p w14:paraId="2A97DCCC" w14:textId="77777777" w:rsidR="006E699F" w:rsidRDefault="006E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2"/>
      <w:tblW w:w="664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3600"/>
      <w:gridCol w:w="1080"/>
      <w:gridCol w:w="1967"/>
    </w:tblGrid>
    <w:tr w:rsidR="007B5494" w14:paraId="58BCA695" w14:textId="77777777">
      <w:trPr>
        <w:jc w:val="center"/>
      </w:trPr>
      <w:tc>
        <w:tcPr>
          <w:tcW w:w="3600" w:type="dxa"/>
        </w:tcPr>
        <w:p w14:paraId="2806862D" w14:textId="77777777" w:rsidR="007B5494" w:rsidRDefault="00154B39">
          <w:pPr>
            <w:jc w:val="center"/>
            <w:rPr>
              <w:rFonts w:hAnsi="Times New Roman"/>
              <w:color w:val="999999"/>
            </w:rPr>
          </w:pPr>
          <w:r>
            <w:rPr>
              <w:color w:val="999999"/>
            </w:rPr>
            <w:t>佛山市顺德区锜科电子科技有限公司</w:t>
          </w:r>
        </w:p>
      </w:tc>
      <w:tc>
        <w:tcPr>
          <w:tcW w:w="1080" w:type="dxa"/>
          <w:vAlign w:val="center"/>
        </w:tcPr>
        <w:p w14:paraId="1D56345B" w14:textId="77777777" w:rsidR="007B5494" w:rsidRDefault="00154B39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color w:val="999999"/>
              <w:szCs w:val="21"/>
            </w:rPr>
          </w:pPr>
          <w:r>
            <w:rPr>
              <w:rFonts w:ascii="Times New Roman" w:hAnsi="宋体"/>
              <w:color w:val="999999"/>
              <w:szCs w:val="21"/>
            </w:rPr>
            <w:t>产品编号</w:t>
          </w:r>
        </w:p>
      </w:tc>
      <w:tc>
        <w:tcPr>
          <w:tcW w:w="1967" w:type="dxa"/>
          <w:vAlign w:val="center"/>
        </w:tcPr>
        <w:p w14:paraId="0F234FE4" w14:textId="4B6D1FDF" w:rsidR="007B5494" w:rsidRDefault="00154B39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color w:val="999999"/>
              <w:szCs w:val="21"/>
            </w:rPr>
          </w:pPr>
          <w:r>
            <w:rPr>
              <w:rFonts w:ascii="Times New Roman" w:hAnsi="Times New Roman"/>
              <w:color w:val="999999"/>
              <w:szCs w:val="21"/>
            </w:rPr>
            <w:t>QK-JLGLED</w:t>
          </w:r>
          <w:r w:rsidR="008C4D39">
            <w:rPr>
              <w:rFonts w:ascii="Times New Roman" w:hAnsi="Times New Roman"/>
              <w:color w:val="999999"/>
              <w:szCs w:val="21"/>
            </w:rPr>
            <w:t>005</w:t>
          </w:r>
        </w:p>
      </w:tc>
    </w:tr>
    <w:tr w:rsidR="007B5494" w14:paraId="6BEC3E2C" w14:textId="77777777">
      <w:trPr>
        <w:jc w:val="center"/>
      </w:trPr>
      <w:tc>
        <w:tcPr>
          <w:tcW w:w="3600" w:type="dxa"/>
        </w:tcPr>
        <w:p w14:paraId="584F8A47" w14:textId="77777777" w:rsidR="007B5494" w:rsidRDefault="00154B39">
          <w:pPr>
            <w:rPr>
              <w:rFonts w:hAnsi="Times New Roman"/>
              <w:color w:val="999999"/>
            </w:rPr>
          </w:pPr>
          <w:r>
            <w:rPr>
              <w:color w:val="999999"/>
            </w:rPr>
            <w:t>产品名称：采暖</w:t>
          </w:r>
          <w:r>
            <w:rPr>
              <w:rFonts w:hAnsi="Times New Roman"/>
              <w:color w:val="999999"/>
            </w:rPr>
            <w:t>/</w:t>
          </w:r>
          <w:r>
            <w:rPr>
              <w:color w:val="999999"/>
            </w:rPr>
            <w:t>淋浴智能显示器</w:t>
          </w:r>
        </w:p>
      </w:tc>
      <w:tc>
        <w:tcPr>
          <w:tcW w:w="1080" w:type="dxa"/>
          <w:vAlign w:val="center"/>
        </w:tcPr>
        <w:p w14:paraId="7E78B210" w14:textId="77777777" w:rsidR="007B5494" w:rsidRDefault="00154B39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color w:val="999999"/>
              <w:szCs w:val="21"/>
            </w:rPr>
          </w:pPr>
          <w:r>
            <w:rPr>
              <w:rFonts w:ascii="Times New Roman" w:hAnsi="宋体"/>
              <w:color w:val="999999"/>
              <w:szCs w:val="21"/>
            </w:rPr>
            <w:t>版次</w:t>
          </w:r>
        </w:p>
      </w:tc>
      <w:tc>
        <w:tcPr>
          <w:tcW w:w="1967" w:type="dxa"/>
          <w:vAlign w:val="center"/>
        </w:tcPr>
        <w:p w14:paraId="7753FBB5" w14:textId="77777777" w:rsidR="007B5494" w:rsidRDefault="00154B39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color w:val="999999"/>
              <w:szCs w:val="21"/>
            </w:rPr>
          </w:pPr>
          <w:r>
            <w:rPr>
              <w:rFonts w:ascii="Times New Roman" w:hAnsi="Times New Roman"/>
              <w:color w:val="999999"/>
              <w:szCs w:val="21"/>
            </w:rPr>
            <w:t>V1.1</w:t>
          </w:r>
        </w:p>
      </w:tc>
    </w:tr>
  </w:tbl>
  <w:p w14:paraId="6119FBB8" w14:textId="77777777" w:rsidR="007B5494" w:rsidRDefault="006E699F">
    <w:pPr>
      <w:pStyle w:val="a5"/>
      <w:pBdr>
        <w:bottom w:val="none" w:sz="0" w:space="0" w:color="auto"/>
      </w:pBdr>
      <w:rPr>
        <w:sz w:val="21"/>
        <w:szCs w:val="22"/>
      </w:rPr>
    </w:pPr>
    <w:r>
      <w:rPr>
        <w:color w:val="999999"/>
        <w:sz w:val="21"/>
        <w:szCs w:val="22"/>
      </w:rPr>
      <w:pict w14:anchorId="162BC3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锜科电子"/>
          <w10:wrap anchorx="margin" anchory="margin"/>
        </v:shape>
      </w:pict>
    </w:r>
    <w:r w:rsidR="00154B39">
      <w:rPr>
        <w:rFonts w:hAnsi="黑体"/>
        <w:color w:val="999999"/>
        <w:sz w:val="21"/>
        <w:szCs w:val="22"/>
      </w:rPr>
      <w:t>公司网址：</w:t>
    </w:r>
    <w:r w:rsidR="00154B39">
      <w:rPr>
        <w:rFonts w:ascii="Times New Roman" w:eastAsia="黑体" w:hAnsi="Times New Roman"/>
        <w:color w:val="999999"/>
        <w:sz w:val="21"/>
        <w:szCs w:val="22"/>
      </w:rPr>
      <w:t>www.fs-qike.com</w:t>
    </w:r>
    <w:r w:rsidR="00154B39">
      <w:rPr>
        <w:sz w:val="21"/>
        <w:szCs w:val="2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F3F910"/>
    <w:multiLevelType w:val="singleLevel"/>
    <w:tmpl w:val="DDF3F910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9300255"/>
    <w:multiLevelType w:val="multilevel"/>
    <w:tmpl w:val="19300255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39"/>
    <w:rsid w:val="00154B39"/>
    <w:rsid w:val="006E699F"/>
    <w:rsid w:val="008C4D39"/>
    <w:rsid w:val="00D76F98"/>
    <w:rsid w:val="00F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027382"/>
  <w15:chartTrackingRefBased/>
  <w15:docId w15:val="{26F17D87-BB39-4297-B561-70B7C13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5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54B3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5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54B3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qFormat/>
    <w:rsid w:val="00154B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sid w:val="00154B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faith</dc:creator>
  <cp:keywords/>
  <dc:description/>
  <cp:lastModifiedBy>陆 faith</cp:lastModifiedBy>
  <cp:revision>2</cp:revision>
  <dcterms:created xsi:type="dcterms:W3CDTF">2020-02-27T06:38:00Z</dcterms:created>
  <dcterms:modified xsi:type="dcterms:W3CDTF">2020-02-27T06:38:00Z</dcterms:modified>
</cp:coreProperties>
</file>